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258" w:rsidRPr="00387FAF" w:rsidRDefault="005A572C" w:rsidP="003F5258">
      <w:pPr>
        <w:spacing w:after="0" w:line="240" w:lineRule="auto"/>
        <w:jc w:val="center"/>
        <w:rPr>
          <w:rFonts w:ascii="Garamond" w:hAnsi="Garamond"/>
          <w:b/>
          <w:sz w:val="28"/>
          <w:szCs w:val="28"/>
        </w:rPr>
      </w:pPr>
      <w:r>
        <w:rPr>
          <w:rFonts w:ascii="Garamond" w:hAnsi="Garamond"/>
          <w:b/>
          <w:sz w:val="28"/>
          <w:szCs w:val="28"/>
        </w:rPr>
        <w:t>MATH 241</w:t>
      </w:r>
      <w:r w:rsidR="000918FE" w:rsidRPr="00387FAF">
        <w:rPr>
          <w:rFonts w:ascii="Garamond" w:hAnsi="Garamond"/>
          <w:b/>
          <w:sz w:val="28"/>
          <w:szCs w:val="28"/>
        </w:rPr>
        <w:t>1</w:t>
      </w:r>
      <w:r w:rsidR="003F5258" w:rsidRPr="00387FAF">
        <w:rPr>
          <w:rFonts w:ascii="Garamond" w:hAnsi="Garamond"/>
          <w:b/>
          <w:sz w:val="28"/>
          <w:szCs w:val="28"/>
        </w:rPr>
        <w:t>: Calculus I</w:t>
      </w:r>
      <w:r>
        <w:rPr>
          <w:rFonts w:ascii="Garamond" w:hAnsi="Garamond"/>
          <w:b/>
          <w:sz w:val="28"/>
          <w:szCs w:val="28"/>
        </w:rPr>
        <w:t>I</w:t>
      </w:r>
    </w:p>
    <w:p w:rsidR="003F5258" w:rsidRPr="00387FAF" w:rsidRDefault="003F5258" w:rsidP="003F5258">
      <w:pPr>
        <w:spacing w:after="0" w:line="240" w:lineRule="auto"/>
        <w:jc w:val="center"/>
        <w:rPr>
          <w:rFonts w:ascii="Garamond" w:hAnsi="Garamond"/>
          <w:b/>
        </w:rPr>
      </w:pPr>
      <w:r w:rsidRPr="00387FAF">
        <w:rPr>
          <w:rFonts w:ascii="Garamond" w:hAnsi="Garamond"/>
          <w:b/>
        </w:rPr>
        <w:t>Department of Mathematical and Statistical Sciences</w:t>
      </w:r>
    </w:p>
    <w:p w:rsidR="003F5258" w:rsidRPr="00387FAF" w:rsidRDefault="003F5258" w:rsidP="003F5258">
      <w:pPr>
        <w:spacing w:after="0" w:line="240" w:lineRule="auto"/>
        <w:jc w:val="center"/>
        <w:rPr>
          <w:rFonts w:ascii="Garamond" w:hAnsi="Garamond"/>
          <w:b/>
        </w:rPr>
      </w:pPr>
      <w:r w:rsidRPr="00387FAF">
        <w:rPr>
          <w:rFonts w:ascii="Garamond" w:hAnsi="Garamond"/>
          <w:b/>
        </w:rPr>
        <w:t>College of Liberal Arts and Sciences, University of Colorado Denver</w:t>
      </w:r>
    </w:p>
    <w:p w:rsidR="003F5258" w:rsidRDefault="003F5258" w:rsidP="003F5258">
      <w:pPr>
        <w:spacing w:after="0" w:line="240" w:lineRule="auto"/>
        <w:jc w:val="center"/>
        <w:rPr>
          <w:rFonts w:ascii="Garamond" w:hAnsi="Garamond"/>
          <w:b/>
        </w:rPr>
      </w:pPr>
      <w:r w:rsidRPr="00387FAF">
        <w:rPr>
          <w:rFonts w:ascii="Garamond" w:hAnsi="Garamond"/>
          <w:b/>
        </w:rPr>
        <w:t>COURSE SYLLABUS</w:t>
      </w:r>
    </w:p>
    <w:p w:rsidR="00AF0A97" w:rsidRPr="00387FAF" w:rsidRDefault="00AF0A97" w:rsidP="003F5258">
      <w:pPr>
        <w:spacing w:after="0" w:line="240" w:lineRule="auto"/>
        <w:jc w:val="center"/>
        <w:rPr>
          <w:rFonts w:ascii="Garamond" w:hAnsi="Garamond"/>
          <w:b/>
        </w:rPr>
      </w:pPr>
    </w:p>
    <w:p w:rsidR="00AF0A97" w:rsidRPr="000C688F" w:rsidRDefault="00AF0A97" w:rsidP="00AF0A97">
      <w:pPr>
        <w:spacing w:after="0" w:line="240" w:lineRule="auto"/>
        <w:rPr>
          <w:rFonts w:ascii="Garamond" w:hAnsi="Garamond"/>
        </w:rPr>
      </w:pPr>
      <w:r w:rsidRPr="000C688F">
        <w:rPr>
          <w:rFonts w:ascii="Garamond" w:hAnsi="Garamond"/>
        </w:rPr>
        <w:t>Instructor:</w:t>
      </w:r>
      <w:r w:rsidRPr="000C688F">
        <w:rPr>
          <w:rFonts w:ascii="Garamond" w:hAnsi="Garamond"/>
        </w:rPr>
        <w:tab/>
      </w:r>
      <w:r w:rsidRPr="000C688F">
        <w:rPr>
          <w:rFonts w:ascii="Garamond" w:hAnsi="Garamond"/>
        </w:rPr>
        <w:tab/>
        <w:t>Heather Killeen</w:t>
      </w:r>
      <w:r w:rsidRPr="000C688F">
        <w:rPr>
          <w:rFonts w:ascii="Garamond" w:hAnsi="Garamond"/>
        </w:rPr>
        <w:tab/>
      </w:r>
      <w:r w:rsidRPr="000C688F">
        <w:rPr>
          <w:rFonts w:ascii="Garamond" w:hAnsi="Garamond"/>
        </w:rPr>
        <w:tab/>
      </w:r>
      <w:r w:rsidRPr="000C688F">
        <w:rPr>
          <w:rFonts w:ascii="Garamond" w:hAnsi="Garamond"/>
        </w:rPr>
        <w:tab/>
      </w:r>
      <w:r w:rsidRPr="000C688F">
        <w:rPr>
          <w:rFonts w:ascii="Garamond" w:hAnsi="Garamond"/>
        </w:rPr>
        <w:tab/>
      </w:r>
      <w:r w:rsidRPr="000C688F">
        <w:rPr>
          <w:rFonts w:ascii="Garamond" w:hAnsi="Garamond"/>
        </w:rPr>
        <w:tab/>
      </w:r>
    </w:p>
    <w:p w:rsidR="00AF0A97" w:rsidRPr="000C688F" w:rsidRDefault="00AF0A97" w:rsidP="00AF0A97">
      <w:pPr>
        <w:spacing w:after="0" w:line="240" w:lineRule="auto"/>
        <w:rPr>
          <w:rFonts w:ascii="Garamond" w:hAnsi="Garamond"/>
        </w:rPr>
      </w:pPr>
    </w:p>
    <w:p w:rsidR="00AF0A97" w:rsidRPr="000C688F" w:rsidRDefault="00D9792F" w:rsidP="00AF0A97">
      <w:pPr>
        <w:spacing w:after="0" w:line="240" w:lineRule="auto"/>
        <w:rPr>
          <w:rFonts w:ascii="Garamond" w:hAnsi="Garamond"/>
        </w:rPr>
      </w:pPr>
      <w:r>
        <w:rPr>
          <w:rFonts w:ascii="Garamond" w:hAnsi="Garamond"/>
        </w:rPr>
        <w:t>Term:</w:t>
      </w:r>
      <w:r>
        <w:rPr>
          <w:rFonts w:ascii="Garamond" w:hAnsi="Garamond"/>
        </w:rPr>
        <w:tab/>
      </w:r>
      <w:r>
        <w:rPr>
          <w:rFonts w:ascii="Garamond" w:hAnsi="Garamond"/>
        </w:rPr>
        <w:tab/>
      </w:r>
      <w:r>
        <w:rPr>
          <w:rFonts w:ascii="Garamond" w:hAnsi="Garamond"/>
        </w:rPr>
        <w:tab/>
        <w:t>Spring</w:t>
      </w:r>
      <w:bookmarkStart w:id="0" w:name="_GoBack"/>
      <w:bookmarkEnd w:id="0"/>
      <w:r w:rsidR="00AF0A97">
        <w:rPr>
          <w:rFonts w:ascii="Garamond" w:hAnsi="Garamond"/>
        </w:rPr>
        <w:t xml:space="preserve"> 2019</w:t>
      </w:r>
    </w:p>
    <w:p w:rsidR="00AF0A97" w:rsidRPr="000C688F" w:rsidRDefault="00AF0A97" w:rsidP="00AF0A97">
      <w:pPr>
        <w:spacing w:after="0" w:line="240" w:lineRule="auto"/>
        <w:rPr>
          <w:rFonts w:ascii="Garamond" w:hAnsi="Garamond"/>
        </w:rPr>
      </w:pPr>
    </w:p>
    <w:p w:rsidR="00AF0A97" w:rsidRPr="000C688F" w:rsidRDefault="00AF0A97" w:rsidP="00AF0A97">
      <w:pPr>
        <w:spacing w:after="0" w:line="240" w:lineRule="auto"/>
        <w:rPr>
          <w:rFonts w:ascii="Garamond" w:hAnsi="Garamond"/>
        </w:rPr>
      </w:pPr>
      <w:r w:rsidRPr="000C688F">
        <w:rPr>
          <w:rFonts w:ascii="Garamond" w:hAnsi="Garamond"/>
        </w:rPr>
        <w:t>Office:</w:t>
      </w:r>
      <w:r w:rsidRPr="000C688F">
        <w:rPr>
          <w:rFonts w:ascii="Garamond" w:hAnsi="Garamond"/>
        </w:rPr>
        <w:tab/>
        <w:t xml:space="preserve">    </w:t>
      </w:r>
      <w:r w:rsidRPr="000C688F">
        <w:rPr>
          <w:rFonts w:ascii="Garamond" w:hAnsi="Garamond"/>
        </w:rPr>
        <w:tab/>
      </w:r>
      <w:r w:rsidRPr="000C688F">
        <w:rPr>
          <w:rFonts w:ascii="Garamond" w:hAnsi="Garamond"/>
        </w:rPr>
        <w:tab/>
        <w:t>N208</w:t>
      </w:r>
      <w:r w:rsidRPr="000C688F">
        <w:rPr>
          <w:rFonts w:ascii="Garamond" w:hAnsi="Garamond"/>
        </w:rPr>
        <w:tab/>
      </w:r>
      <w:r w:rsidRPr="000C688F">
        <w:rPr>
          <w:rFonts w:ascii="Garamond" w:hAnsi="Garamond"/>
        </w:rPr>
        <w:tab/>
      </w:r>
      <w:r w:rsidRPr="000C688F">
        <w:rPr>
          <w:rFonts w:ascii="Garamond" w:hAnsi="Garamond"/>
        </w:rPr>
        <w:tab/>
      </w:r>
      <w:r w:rsidRPr="000C688F">
        <w:rPr>
          <w:rFonts w:ascii="Garamond" w:hAnsi="Garamond"/>
        </w:rPr>
        <w:tab/>
      </w:r>
      <w:r w:rsidRPr="000C688F">
        <w:rPr>
          <w:rFonts w:ascii="Garamond" w:hAnsi="Garamond"/>
        </w:rPr>
        <w:tab/>
      </w:r>
    </w:p>
    <w:p w:rsidR="00AF0A97" w:rsidRPr="000C688F" w:rsidRDefault="00AF0A97" w:rsidP="00AF0A97">
      <w:pPr>
        <w:spacing w:after="0" w:line="240" w:lineRule="auto"/>
        <w:rPr>
          <w:rFonts w:ascii="Garamond" w:hAnsi="Garamond"/>
        </w:rPr>
      </w:pPr>
    </w:p>
    <w:p w:rsidR="00AF0A97" w:rsidRPr="000C688F" w:rsidRDefault="00AF0A97" w:rsidP="00AF0A97">
      <w:pPr>
        <w:spacing w:after="0" w:line="240" w:lineRule="auto"/>
        <w:rPr>
          <w:rFonts w:ascii="Garamond" w:hAnsi="Garamond"/>
        </w:rPr>
      </w:pPr>
      <w:r w:rsidRPr="000C688F">
        <w:rPr>
          <w:rFonts w:ascii="Garamond" w:hAnsi="Garamond"/>
        </w:rPr>
        <w:t>Phone:</w:t>
      </w:r>
      <w:r w:rsidRPr="000C688F">
        <w:rPr>
          <w:rFonts w:ascii="Garamond" w:hAnsi="Garamond"/>
        </w:rPr>
        <w:tab/>
        <w:t xml:space="preserve">   </w:t>
      </w:r>
      <w:r w:rsidRPr="000C688F">
        <w:rPr>
          <w:rFonts w:ascii="Garamond" w:hAnsi="Garamond"/>
        </w:rPr>
        <w:tab/>
      </w:r>
      <w:r w:rsidRPr="000C688F">
        <w:rPr>
          <w:rFonts w:ascii="Garamond" w:hAnsi="Garamond"/>
        </w:rPr>
        <w:tab/>
        <w:t>303-982-8761</w:t>
      </w:r>
      <w:r w:rsidRPr="000C688F">
        <w:rPr>
          <w:rFonts w:ascii="Garamond" w:hAnsi="Garamond"/>
        </w:rPr>
        <w:tab/>
      </w:r>
      <w:r w:rsidRPr="000C688F">
        <w:rPr>
          <w:rFonts w:ascii="Garamond" w:hAnsi="Garamond"/>
        </w:rPr>
        <w:tab/>
      </w:r>
      <w:r w:rsidRPr="000C688F">
        <w:rPr>
          <w:rFonts w:ascii="Garamond" w:hAnsi="Garamond"/>
        </w:rPr>
        <w:tab/>
      </w:r>
      <w:r w:rsidRPr="000C688F">
        <w:rPr>
          <w:rFonts w:ascii="Garamond" w:hAnsi="Garamond"/>
        </w:rPr>
        <w:tab/>
      </w:r>
      <w:r w:rsidRPr="000C688F">
        <w:rPr>
          <w:rFonts w:ascii="Garamond" w:hAnsi="Garamond"/>
        </w:rPr>
        <w:tab/>
      </w:r>
    </w:p>
    <w:p w:rsidR="00AF0A97" w:rsidRPr="000C688F" w:rsidRDefault="00AF0A97" w:rsidP="00AF0A97">
      <w:pPr>
        <w:spacing w:after="0" w:line="240" w:lineRule="auto"/>
        <w:rPr>
          <w:rFonts w:ascii="Garamond" w:hAnsi="Garamond"/>
        </w:rPr>
      </w:pPr>
    </w:p>
    <w:p w:rsidR="00AF0A97" w:rsidRPr="000C688F" w:rsidRDefault="00AF0A97" w:rsidP="00AF0A97">
      <w:pPr>
        <w:spacing w:after="0" w:line="240" w:lineRule="auto"/>
        <w:rPr>
          <w:rFonts w:ascii="Garamond" w:hAnsi="Garamond"/>
        </w:rPr>
      </w:pPr>
      <w:r w:rsidRPr="000C688F">
        <w:rPr>
          <w:rFonts w:ascii="Garamond" w:hAnsi="Garamond"/>
        </w:rPr>
        <w:t xml:space="preserve">E-Mail:     </w:t>
      </w:r>
      <w:r w:rsidRPr="000C688F">
        <w:rPr>
          <w:rFonts w:ascii="Garamond" w:hAnsi="Garamond"/>
        </w:rPr>
        <w:tab/>
      </w:r>
      <w:r w:rsidRPr="000C688F">
        <w:rPr>
          <w:rFonts w:ascii="Garamond" w:hAnsi="Garamond"/>
        </w:rPr>
        <w:tab/>
        <w:t>hkilleen@jeffco.k12.co.us</w:t>
      </w:r>
    </w:p>
    <w:p w:rsidR="00AF0A97" w:rsidRPr="000C688F" w:rsidRDefault="00AF0A97" w:rsidP="00AF0A97">
      <w:pPr>
        <w:spacing w:after="0" w:line="240" w:lineRule="auto"/>
        <w:rPr>
          <w:rFonts w:ascii="Garamond" w:hAnsi="Garamond"/>
        </w:rPr>
      </w:pPr>
    </w:p>
    <w:p w:rsidR="00AF0A97" w:rsidRPr="000C688F" w:rsidRDefault="00AF0A97" w:rsidP="00AF0A97">
      <w:pPr>
        <w:spacing w:after="0" w:line="240" w:lineRule="auto"/>
        <w:rPr>
          <w:rFonts w:ascii="Garamond" w:hAnsi="Garamond"/>
        </w:rPr>
      </w:pPr>
      <w:r w:rsidRPr="000C688F">
        <w:rPr>
          <w:rFonts w:ascii="Garamond" w:hAnsi="Garamond"/>
        </w:rPr>
        <w:t xml:space="preserve">Class Meeting Days: </w:t>
      </w:r>
      <w:r w:rsidRPr="000C688F">
        <w:rPr>
          <w:rFonts w:ascii="Garamond" w:hAnsi="Garamond"/>
        </w:rPr>
        <w:tab/>
        <w:t>Mondays, Tuesdays, Wednesdays &amp; Fridays</w:t>
      </w:r>
      <w:r w:rsidRPr="000C688F">
        <w:rPr>
          <w:rFonts w:ascii="Garamond" w:hAnsi="Garamond"/>
        </w:rPr>
        <w:tab/>
      </w:r>
    </w:p>
    <w:p w:rsidR="00AF0A97" w:rsidRPr="000C688F" w:rsidRDefault="00AF0A97" w:rsidP="00AF0A97">
      <w:pPr>
        <w:spacing w:after="0" w:line="240" w:lineRule="auto"/>
        <w:rPr>
          <w:rFonts w:ascii="Garamond" w:hAnsi="Garamond"/>
        </w:rPr>
      </w:pPr>
    </w:p>
    <w:p w:rsidR="00AF0A97" w:rsidRPr="000C688F" w:rsidRDefault="00AF0A97" w:rsidP="00AF0A97">
      <w:pPr>
        <w:spacing w:after="0" w:line="240" w:lineRule="auto"/>
        <w:rPr>
          <w:rFonts w:ascii="Garamond" w:hAnsi="Garamond"/>
        </w:rPr>
      </w:pPr>
      <w:r w:rsidRPr="000C688F">
        <w:rPr>
          <w:rFonts w:ascii="Garamond" w:hAnsi="Garamond"/>
        </w:rPr>
        <w:t>Class Meeting Times:</w:t>
      </w:r>
      <w:r w:rsidRPr="000C688F">
        <w:rPr>
          <w:rFonts w:ascii="Garamond" w:hAnsi="Garamond"/>
        </w:rPr>
        <w:tab/>
        <w:t>See Bear Creek High School Bell Schedule for modified block schedule</w:t>
      </w:r>
      <w:r w:rsidRPr="000C688F">
        <w:rPr>
          <w:rFonts w:ascii="Garamond" w:hAnsi="Garamond"/>
        </w:rPr>
        <w:tab/>
      </w:r>
    </w:p>
    <w:p w:rsidR="00AF0A97" w:rsidRPr="000C688F" w:rsidRDefault="00AF0A97" w:rsidP="00AF0A97">
      <w:pPr>
        <w:spacing w:after="0" w:line="240" w:lineRule="auto"/>
        <w:rPr>
          <w:rFonts w:ascii="Garamond" w:hAnsi="Garamond"/>
        </w:rPr>
      </w:pPr>
    </w:p>
    <w:p w:rsidR="00AF0A97" w:rsidRPr="000C688F" w:rsidRDefault="00AF0A97" w:rsidP="00AF0A97">
      <w:pPr>
        <w:spacing w:after="0" w:line="240" w:lineRule="auto"/>
        <w:rPr>
          <w:rFonts w:ascii="Garamond" w:hAnsi="Garamond"/>
        </w:rPr>
      </w:pPr>
      <w:r w:rsidRPr="000C688F">
        <w:rPr>
          <w:rFonts w:ascii="Garamond" w:hAnsi="Garamond"/>
        </w:rPr>
        <w:t xml:space="preserve">Location: </w:t>
      </w:r>
      <w:r w:rsidRPr="000C688F">
        <w:rPr>
          <w:rFonts w:ascii="Garamond" w:hAnsi="Garamond"/>
        </w:rPr>
        <w:tab/>
      </w:r>
      <w:r w:rsidRPr="000C688F">
        <w:rPr>
          <w:rFonts w:ascii="Garamond" w:hAnsi="Garamond"/>
        </w:rPr>
        <w:tab/>
        <w:t>N208</w:t>
      </w:r>
    </w:p>
    <w:p w:rsidR="00AF0A97" w:rsidRPr="000C688F" w:rsidRDefault="00AF0A97" w:rsidP="00AF0A97">
      <w:pPr>
        <w:spacing w:after="0" w:line="240" w:lineRule="auto"/>
        <w:rPr>
          <w:rFonts w:ascii="Garamond" w:hAnsi="Garamond"/>
        </w:rPr>
      </w:pPr>
    </w:p>
    <w:p w:rsidR="00AF0A97" w:rsidRPr="000C688F" w:rsidRDefault="00AF0A97" w:rsidP="00AF0A97">
      <w:pPr>
        <w:pBdr>
          <w:bottom w:val="single" w:sz="12" w:space="1" w:color="auto"/>
        </w:pBdr>
        <w:spacing w:after="0" w:line="240" w:lineRule="auto"/>
        <w:jc w:val="both"/>
        <w:rPr>
          <w:rFonts w:ascii="Garamond" w:hAnsi="Garamond"/>
        </w:rPr>
      </w:pPr>
      <w:r w:rsidRPr="000C688F">
        <w:rPr>
          <w:rFonts w:ascii="Garamond" w:hAnsi="Garamond"/>
        </w:rPr>
        <w:t>Office Hours:</w:t>
      </w:r>
      <w:r w:rsidRPr="000C688F">
        <w:rPr>
          <w:rFonts w:ascii="Garamond" w:hAnsi="Garamond"/>
        </w:rPr>
        <w:tab/>
      </w:r>
      <w:r w:rsidRPr="000C688F">
        <w:rPr>
          <w:rFonts w:ascii="Garamond" w:hAnsi="Garamond"/>
        </w:rPr>
        <w:tab/>
        <w:t>Tuesday/Thursday Access Periods, every 7</w:t>
      </w:r>
      <w:r w:rsidRPr="000C688F">
        <w:rPr>
          <w:rFonts w:ascii="Garamond" w:hAnsi="Garamond"/>
          <w:vertAlign w:val="superscript"/>
        </w:rPr>
        <w:t>th</w:t>
      </w:r>
      <w:r w:rsidRPr="000C688F">
        <w:rPr>
          <w:rFonts w:ascii="Garamond" w:hAnsi="Garamond"/>
        </w:rPr>
        <w:t xml:space="preserve"> period</w:t>
      </w:r>
    </w:p>
    <w:p w:rsidR="003F5258" w:rsidRPr="00387FAF" w:rsidRDefault="003F5258" w:rsidP="00AF0A97">
      <w:pPr>
        <w:spacing w:after="0" w:line="240" w:lineRule="auto"/>
        <w:jc w:val="both"/>
        <w:rPr>
          <w:rFonts w:ascii="Garamond" w:hAnsi="Garamond"/>
        </w:rPr>
      </w:pPr>
      <w:r w:rsidRPr="00387FAF">
        <w:rPr>
          <w:rFonts w:ascii="Garamond" w:hAnsi="Garamond"/>
        </w:rPr>
        <w:tab/>
      </w:r>
      <w:r w:rsidRPr="00387FAF">
        <w:rPr>
          <w:rFonts w:ascii="Garamond" w:hAnsi="Garamond"/>
        </w:rPr>
        <w:tab/>
      </w:r>
    </w:p>
    <w:p w:rsidR="003F5258" w:rsidRPr="00387FAF" w:rsidRDefault="007D614A" w:rsidP="000918FE">
      <w:pPr>
        <w:spacing w:after="0" w:line="240" w:lineRule="auto"/>
        <w:jc w:val="both"/>
        <w:rPr>
          <w:rFonts w:ascii="Garamond" w:hAnsi="Garamond"/>
        </w:rPr>
      </w:pPr>
      <w:r w:rsidRPr="00387FAF">
        <w:rPr>
          <w:rFonts w:ascii="Garamond" w:hAnsi="Garamond"/>
        </w:rPr>
        <w:tab/>
      </w:r>
      <w:r w:rsidRPr="00387FAF">
        <w:rPr>
          <w:rFonts w:ascii="Garamond" w:hAnsi="Garamond"/>
        </w:rPr>
        <w:tab/>
      </w:r>
      <w:r w:rsidR="003F5258" w:rsidRPr="00387FAF">
        <w:rPr>
          <w:rFonts w:ascii="Garamond" w:hAnsi="Garamond"/>
        </w:rPr>
        <w:t xml:space="preserve">  </w:t>
      </w:r>
    </w:p>
    <w:p w:rsidR="003F5258" w:rsidRPr="00387FAF" w:rsidRDefault="003F5258" w:rsidP="003F5258">
      <w:pPr>
        <w:pBdr>
          <w:bottom w:val="single" w:sz="12" w:space="1" w:color="auto"/>
        </w:pBdr>
        <w:spacing w:after="0" w:line="240" w:lineRule="auto"/>
        <w:jc w:val="both"/>
        <w:rPr>
          <w:rFonts w:ascii="Garamond" w:hAnsi="Garamond"/>
        </w:rPr>
      </w:pPr>
    </w:p>
    <w:p w:rsidR="003F5258" w:rsidRPr="00387FAF" w:rsidRDefault="003F5258" w:rsidP="003F5258">
      <w:pPr>
        <w:spacing w:after="0" w:line="240" w:lineRule="auto"/>
        <w:jc w:val="both"/>
        <w:rPr>
          <w:rFonts w:ascii="Garamond" w:hAnsi="Garamond"/>
        </w:rPr>
      </w:pPr>
    </w:p>
    <w:p w:rsidR="003F5258" w:rsidRPr="00387FAF" w:rsidRDefault="003F5258" w:rsidP="003F5258">
      <w:pPr>
        <w:spacing w:after="0" w:line="240" w:lineRule="auto"/>
        <w:jc w:val="both"/>
        <w:rPr>
          <w:rFonts w:ascii="Garamond" w:hAnsi="Garamond"/>
        </w:rPr>
      </w:pPr>
      <w:r w:rsidRPr="00387FAF">
        <w:rPr>
          <w:rFonts w:ascii="Garamond" w:hAnsi="Garamond"/>
        </w:rPr>
        <w:t>COURSE OVERVIEW</w:t>
      </w:r>
    </w:p>
    <w:p w:rsidR="003F5258" w:rsidRPr="00387FAF" w:rsidRDefault="003F5258" w:rsidP="003F5258">
      <w:pPr>
        <w:spacing w:after="0" w:line="240" w:lineRule="auto"/>
        <w:jc w:val="both"/>
        <w:rPr>
          <w:rFonts w:ascii="Garamond" w:hAnsi="Garamond"/>
        </w:rPr>
      </w:pPr>
    </w:p>
    <w:p w:rsidR="005A572C" w:rsidRPr="00B2635C" w:rsidRDefault="005A572C" w:rsidP="005A572C">
      <w:pPr>
        <w:spacing w:after="0" w:line="240" w:lineRule="auto"/>
        <w:jc w:val="both"/>
        <w:rPr>
          <w:rFonts w:ascii="Garamond" w:hAnsi="Garamond"/>
          <w:b/>
        </w:rPr>
      </w:pPr>
      <w:r w:rsidRPr="00B2635C">
        <w:rPr>
          <w:rFonts w:ascii="Garamond" w:hAnsi="Garamond"/>
          <w:b/>
        </w:rPr>
        <w:t xml:space="preserve">I. </w:t>
      </w:r>
      <w:r>
        <w:rPr>
          <w:rFonts w:ascii="Garamond" w:hAnsi="Garamond"/>
          <w:b/>
        </w:rPr>
        <w:t xml:space="preserve">Course </w:t>
      </w:r>
      <w:r w:rsidRPr="00B2635C">
        <w:rPr>
          <w:rFonts w:ascii="Garamond" w:hAnsi="Garamond"/>
          <w:b/>
        </w:rPr>
        <w:t>Description</w:t>
      </w:r>
    </w:p>
    <w:p w:rsidR="005A572C" w:rsidRPr="00B2635C" w:rsidRDefault="005A572C" w:rsidP="005A572C">
      <w:pPr>
        <w:spacing w:after="0" w:line="240" w:lineRule="auto"/>
        <w:jc w:val="both"/>
        <w:rPr>
          <w:rFonts w:ascii="Garamond" w:hAnsi="Garamond"/>
          <w:b/>
        </w:rPr>
      </w:pPr>
      <w:r>
        <w:rPr>
          <w:rFonts w:ascii="Garamond" w:hAnsi="Garamond"/>
        </w:rPr>
        <w:t>The second of a three-semester sequence (MATH 1401, 2411, 2421) in Calculus.  This mathematics course also fulfills the CORE University requirement for mathematics.  The t</w:t>
      </w:r>
      <w:r w:rsidRPr="00AD4DED">
        <w:rPr>
          <w:rFonts w:ascii="Garamond" w:hAnsi="Garamond"/>
        </w:rPr>
        <w:t>opics in</w:t>
      </w:r>
      <w:r>
        <w:rPr>
          <w:rFonts w:ascii="Garamond" w:hAnsi="Garamond"/>
        </w:rPr>
        <w:t>clude exponential, logarithmic and trigonometric functions, techniques of integration, indeterminate forms, improper integrals, sequences, infinite series and polar calculus.  A</w:t>
      </w:r>
      <w:r w:rsidRPr="00AD4DED">
        <w:rPr>
          <w:rFonts w:ascii="Garamond" w:hAnsi="Garamond"/>
        </w:rPr>
        <w:t>pplications are emphasized.</w:t>
      </w:r>
      <w:r>
        <w:rPr>
          <w:rFonts w:ascii="Garamond" w:hAnsi="Garamond"/>
        </w:rPr>
        <w:tab/>
      </w:r>
      <w:r w:rsidRPr="00DC263A">
        <w:rPr>
          <w:rStyle w:val="Strong"/>
          <w:rFonts w:ascii="Garamond" w:hAnsi="Garamond"/>
          <w:b w:val="0"/>
          <w:i/>
        </w:rPr>
        <w:t>Semester Hours:</w:t>
      </w:r>
      <w:r>
        <w:rPr>
          <w:rFonts w:ascii="Garamond" w:hAnsi="Garamond"/>
          <w:i/>
        </w:rPr>
        <w:t xml:space="preserve"> 4</w:t>
      </w:r>
      <w:r w:rsidRPr="00B2635C">
        <w:rPr>
          <w:rFonts w:ascii="Garamond" w:hAnsi="Garamond"/>
        </w:rPr>
        <w:t xml:space="preserve"> </w:t>
      </w:r>
    </w:p>
    <w:p w:rsidR="005A572C" w:rsidRPr="00B2635C" w:rsidRDefault="005A572C" w:rsidP="005A572C">
      <w:pPr>
        <w:spacing w:after="0" w:line="240" w:lineRule="auto"/>
        <w:jc w:val="both"/>
        <w:rPr>
          <w:rFonts w:ascii="Garamond" w:hAnsi="Garamond"/>
          <w:b/>
        </w:rPr>
      </w:pPr>
    </w:p>
    <w:p w:rsidR="005A572C" w:rsidRPr="00B2635C" w:rsidRDefault="005A572C" w:rsidP="005A572C">
      <w:pPr>
        <w:spacing w:after="0" w:line="240" w:lineRule="auto"/>
        <w:jc w:val="both"/>
        <w:rPr>
          <w:rFonts w:ascii="Garamond" w:hAnsi="Garamond"/>
          <w:b/>
        </w:rPr>
      </w:pPr>
      <w:r w:rsidRPr="00B2635C">
        <w:rPr>
          <w:rFonts w:ascii="Garamond" w:hAnsi="Garamond"/>
          <w:b/>
        </w:rPr>
        <w:t>II. Course Prerequisites</w:t>
      </w:r>
    </w:p>
    <w:p w:rsidR="003F5258" w:rsidRDefault="005A572C" w:rsidP="005A572C">
      <w:pPr>
        <w:rPr>
          <w:rFonts w:ascii="Garamond" w:hAnsi="Garamond"/>
        </w:rPr>
      </w:pPr>
      <w:r w:rsidRPr="00896B91">
        <w:rPr>
          <w:rFonts w:ascii="Garamond" w:hAnsi="Garamond"/>
        </w:rPr>
        <w:t xml:space="preserve">It must be assumed that every student has a good understanding </w:t>
      </w:r>
      <w:r>
        <w:rPr>
          <w:rFonts w:ascii="Garamond" w:hAnsi="Garamond"/>
        </w:rPr>
        <w:t xml:space="preserve">and a working knowledge of college algebra, trigonometry and first semester calculus.  MATH 1401 or a comparable course is required.  </w:t>
      </w:r>
    </w:p>
    <w:p w:rsidR="005A572C" w:rsidRPr="00B2635C" w:rsidRDefault="005A572C" w:rsidP="005A572C">
      <w:pPr>
        <w:spacing w:after="0" w:line="240" w:lineRule="auto"/>
        <w:jc w:val="both"/>
        <w:rPr>
          <w:rFonts w:ascii="Garamond" w:hAnsi="Garamond"/>
          <w:b/>
        </w:rPr>
      </w:pPr>
      <w:r>
        <w:rPr>
          <w:rFonts w:ascii="Garamond" w:hAnsi="Garamond"/>
          <w:b/>
        </w:rPr>
        <w:t>III</w:t>
      </w:r>
      <w:r w:rsidRPr="00B2635C">
        <w:rPr>
          <w:rFonts w:ascii="Garamond" w:hAnsi="Garamond"/>
          <w:b/>
        </w:rPr>
        <w:t xml:space="preserve">. </w:t>
      </w:r>
      <w:r>
        <w:rPr>
          <w:rFonts w:ascii="Garamond" w:hAnsi="Garamond"/>
          <w:b/>
        </w:rPr>
        <w:t>Course Rationale</w:t>
      </w:r>
    </w:p>
    <w:p w:rsidR="005A572C" w:rsidRPr="005A572C" w:rsidRDefault="005A572C" w:rsidP="005A572C">
      <w:pPr>
        <w:rPr>
          <w:rFonts w:ascii="Garamond" w:hAnsi="Garamond"/>
        </w:rPr>
      </w:pPr>
      <w:r>
        <w:rPr>
          <w:rFonts w:ascii="Garamond" w:hAnsi="Garamond"/>
        </w:rPr>
        <w:t xml:space="preserve">This course is designed to build upon beginning integration techniques developed in Calculus I and lead toward the use of integration in several different applications and settings.  Theory is also emphasized particularly within the study of sequences and infinite series.  </w:t>
      </w:r>
    </w:p>
    <w:p w:rsidR="000918FE" w:rsidRDefault="005A572C" w:rsidP="000918FE">
      <w:pPr>
        <w:spacing w:after="0" w:line="240" w:lineRule="auto"/>
        <w:jc w:val="both"/>
        <w:rPr>
          <w:rFonts w:ascii="Garamond" w:hAnsi="Garamond"/>
          <w:b/>
        </w:rPr>
      </w:pPr>
      <w:r>
        <w:rPr>
          <w:rFonts w:ascii="Garamond" w:hAnsi="Garamond"/>
          <w:b/>
        </w:rPr>
        <w:t>IV</w:t>
      </w:r>
      <w:r w:rsidR="003F5258" w:rsidRPr="00387FAF">
        <w:rPr>
          <w:rFonts w:ascii="Garamond" w:hAnsi="Garamond"/>
          <w:b/>
        </w:rPr>
        <w:t>. Required Texts and Materials</w:t>
      </w:r>
    </w:p>
    <w:p w:rsidR="00AF0A97" w:rsidRPr="00387FAF" w:rsidRDefault="00AF0A97" w:rsidP="000918FE">
      <w:pPr>
        <w:spacing w:after="0" w:line="240" w:lineRule="auto"/>
        <w:jc w:val="both"/>
        <w:rPr>
          <w:rFonts w:ascii="Garamond" w:hAnsi="Garamond"/>
          <w:b/>
        </w:rPr>
      </w:pPr>
    </w:p>
    <w:p w:rsidR="00AF0A97" w:rsidRPr="000C688F" w:rsidRDefault="00AF0A97" w:rsidP="00AF0A97">
      <w:pPr>
        <w:rPr>
          <w:rFonts w:ascii="Garamond" w:hAnsi="Garamond"/>
        </w:rPr>
      </w:pPr>
      <w:r w:rsidRPr="000C688F">
        <w:rPr>
          <w:rFonts w:ascii="Garamond" w:hAnsi="Garamond"/>
        </w:rPr>
        <w:t>Larson, Hostetler Edwards, Calculus. 9th Edition.  Boston, MA:  Houghton Mifflin Company, 2010</w:t>
      </w:r>
    </w:p>
    <w:p w:rsidR="00AF0A97" w:rsidRPr="000C688F" w:rsidRDefault="00AF0A97" w:rsidP="00AF0A97">
      <w:pPr>
        <w:autoSpaceDE w:val="0"/>
        <w:autoSpaceDN w:val="0"/>
        <w:adjustRightInd w:val="0"/>
        <w:rPr>
          <w:rFonts w:ascii="Garamond" w:hAnsi="Garamond"/>
        </w:rPr>
      </w:pPr>
      <w:r w:rsidRPr="000C688F">
        <w:rPr>
          <w:rFonts w:ascii="Garamond" w:hAnsi="Garamond"/>
        </w:rPr>
        <w:t xml:space="preserve"> TI-83, preferably TI 84</w:t>
      </w:r>
    </w:p>
    <w:p w:rsidR="005A572C" w:rsidRDefault="005A572C" w:rsidP="005A572C">
      <w:pPr>
        <w:rPr>
          <w:rFonts w:ascii="Garamond" w:hAnsi="Garamond"/>
          <w:color w:val="000000"/>
        </w:rPr>
      </w:pPr>
      <w:r w:rsidRPr="00835A48">
        <w:rPr>
          <w:rFonts w:ascii="Garamond" w:eastAsia="Times New Roman" w:hAnsi="Garamond" w:cs="Times New Roman"/>
          <w:b/>
        </w:rPr>
        <w:t>V. Colorado Commission on Higher Education Learning Objectives</w:t>
      </w:r>
      <w:r>
        <w:rPr>
          <w:rFonts w:ascii="Garamond" w:eastAsia="Times New Roman" w:hAnsi="Garamond" w:cs="Times New Roman"/>
          <w:b/>
        </w:rPr>
        <w:t xml:space="preserve">                                                                                                                   </w:t>
      </w:r>
      <w:r w:rsidRPr="003C715A">
        <w:rPr>
          <w:rFonts w:ascii="Garamond" w:hAnsi="Garamond"/>
          <w:color w:val="000000"/>
        </w:rPr>
        <w:t xml:space="preserve">The Colorado Commission on Higher Education has approved </w:t>
      </w:r>
      <w:r>
        <w:rPr>
          <w:rFonts w:ascii="Garamond" w:hAnsi="Garamond"/>
          <w:color w:val="000000"/>
        </w:rPr>
        <w:t>MATH 2411</w:t>
      </w:r>
      <w:r w:rsidRPr="003C715A">
        <w:rPr>
          <w:rFonts w:ascii="Garamond" w:hAnsi="Garamond"/>
          <w:color w:val="000000"/>
        </w:rPr>
        <w:t xml:space="preserve"> for inclusion in the Guaranteed Transfer (GT) Pathways program in the GT-MA1 category.  For transferring students, successful completion with a minimum grade of C- grade guarantees transfer and application of credit in this GT Pathways category.  For more information on the GT Pathways program, go to </w:t>
      </w:r>
      <w:hyperlink r:id="rId5" w:history="1">
        <w:r w:rsidRPr="003C715A">
          <w:rPr>
            <w:rStyle w:val="Hyperlink"/>
            <w:rFonts w:ascii="Garamond" w:hAnsi="Garamond"/>
          </w:rPr>
          <w:t>http://highered.colorado.gov/academics/transfers/gtpathways/curriculum/html</w:t>
        </w:r>
      </w:hyperlink>
      <w:r w:rsidRPr="003C715A">
        <w:rPr>
          <w:rFonts w:ascii="Garamond" w:hAnsi="Garamond"/>
          <w:color w:val="000000"/>
        </w:rPr>
        <w:t>.</w:t>
      </w:r>
    </w:p>
    <w:p w:rsidR="00AF0A97" w:rsidRPr="00A75326" w:rsidRDefault="00AF0A97" w:rsidP="005A572C">
      <w:pPr>
        <w:rPr>
          <w:rFonts w:ascii="Garamond" w:eastAsia="Times New Roman" w:hAnsi="Garamond" w:cs="Times New Roman"/>
          <w:b/>
        </w:rPr>
      </w:pPr>
    </w:p>
    <w:p w:rsidR="005A572C" w:rsidRDefault="005A572C" w:rsidP="005A572C">
      <w:pPr>
        <w:pStyle w:val="NormalWeb"/>
        <w:shd w:val="clear" w:color="auto" w:fill="FFFFFF"/>
        <w:spacing w:before="0" w:beforeAutospacing="0" w:after="150" w:afterAutospacing="0"/>
        <w:textAlignment w:val="top"/>
        <w:rPr>
          <w:rFonts w:ascii="Garamond" w:hAnsi="Garamond"/>
          <w:b/>
          <w:color w:val="000000"/>
          <w:sz w:val="22"/>
          <w:szCs w:val="22"/>
        </w:rPr>
      </w:pPr>
      <w:r w:rsidRPr="003C715A">
        <w:rPr>
          <w:rFonts w:ascii="Garamond" w:hAnsi="Garamond"/>
          <w:b/>
          <w:color w:val="000000"/>
          <w:sz w:val="22"/>
          <w:szCs w:val="22"/>
        </w:rPr>
        <w:lastRenderedPageBreak/>
        <w:t>GT Pathways Mathematics (GT-MA1) Content Criteria:</w:t>
      </w:r>
    </w:p>
    <w:p w:rsidR="005A572C" w:rsidRPr="00A75326" w:rsidRDefault="005A572C" w:rsidP="006D0816">
      <w:pPr>
        <w:pStyle w:val="NormalWeb"/>
        <w:shd w:val="clear" w:color="auto" w:fill="FFFFFF"/>
        <w:spacing w:before="0" w:beforeAutospacing="0" w:after="0" w:afterAutospacing="0"/>
        <w:textAlignment w:val="top"/>
        <w:rPr>
          <w:rFonts w:ascii="Garamond" w:hAnsi="Garamond"/>
          <w:b/>
          <w:color w:val="000000"/>
          <w:sz w:val="22"/>
          <w:szCs w:val="22"/>
        </w:rPr>
      </w:pPr>
      <w:r w:rsidRPr="003C715A">
        <w:rPr>
          <w:rFonts w:ascii="Garamond" w:hAnsi="Garamond"/>
          <w:sz w:val="22"/>
          <w:szCs w:val="22"/>
        </w:rPr>
        <w:t>a) Demonstrate good problem-solving habits, including:</w:t>
      </w:r>
    </w:p>
    <w:p w:rsidR="005A572C" w:rsidRPr="003C715A" w:rsidRDefault="005A572C" w:rsidP="006D0816">
      <w:pPr>
        <w:pStyle w:val="NormalWeb"/>
        <w:shd w:val="clear" w:color="auto" w:fill="FFFFFF"/>
        <w:spacing w:before="0" w:beforeAutospacing="0" w:after="0" w:afterAutospacing="0"/>
        <w:textAlignment w:val="top"/>
        <w:rPr>
          <w:rFonts w:ascii="Garamond" w:hAnsi="Garamond"/>
          <w:sz w:val="22"/>
          <w:szCs w:val="22"/>
        </w:rPr>
      </w:pPr>
      <w:r w:rsidRPr="003C715A">
        <w:rPr>
          <w:rFonts w:ascii="Garamond" w:hAnsi="Garamond"/>
          <w:sz w:val="22"/>
          <w:szCs w:val="22"/>
        </w:rPr>
        <w:tab/>
        <w:t xml:space="preserve"> </w:t>
      </w:r>
      <w:r w:rsidRPr="003C715A">
        <w:rPr>
          <w:rFonts w:ascii="Garamond" w:hAnsi="Garamond"/>
          <w:sz w:val="22"/>
          <w:szCs w:val="22"/>
        </w:rPr>
        <w:sym w:font="Symbol" w:char="F0B7"/>
      </w:r>
      <w:r w:rsidRPr="003C715A">
        <w:rPr>
          <w:rFonts w:ascii="Garamond" w:hAnsi="Garamond"/>
          <w:sz w:val="22"/>
          <w:szCs w:val="22"/>
        </w:rPr>
        <w:t xml:space="preserve"> Estimating solutions and recognizing unreasonable results.</w:t>
      </w:r>
    </w:p>
    <w:p w:rsidR="005A572C" w:rsidRPr="003C715A" w:rsidRDefault="005A572C" w:rsidP="006D0816">
      <w:pPr>
        <w:pStyle w:val="NormalWeb"/>
        <w:shd w:val="clear" w:color="auto" w:fill="FFFFFF"/>
        <w:spacing w:before="0" w:beforeAutospacing="0" w:after="0" w:afterAutospacing="0"/>
        <w:textAlignment w:val="top"/>
        <w:rPr>
          <w:rFonts w:ascii="Garamond" w:hAnsi="Garamond"/>
          <w:sz w:val="22"/>
          <w:szCs w:val="22"/>
        </w:rPr>
      </w:pPr>
      <w:r w:rsidRPr="003C715A">
        <w:rPr>
          <w:rFonts w:ascii="Garamond" w:hAnsi="Garamond"/>
          <w:sz w:val="22"/>
          <w:szCs w:val="22"/>
        </w:rPr>
        <w:tab/>
        <w:t xml:space="preserve"> </w:t>
      </w:r>
      <w:r w:rsidRPr="003C715A">
        <w:rPr>
          <w:rFonts w:ascii="Garamond" w:hAnsi="Garamond"/>
          <w:sz w:val="22"/>
          <w:szCs w:val="22"/>
        </w:rPr>
        <w:sym w:font="Symbol" w:char="F0B7"/>
      </w:r>
      <w:r w:rsidRPr="003C715A">
        <w:rPr>
          <w:rFonts w:ascii="Garamond" w:hAnsi="Garamond"/>
          <w:sz w:val="22"/>
          <w:szCs w:val="22"/>
        </w:rPr>
        <w:t xml:space="preserve"> Considering a variety of approaches to a given problem, </w:t>
      </w:r>
      <w:r>
        <w:rPr>
          <w:rFonts w:ascii="Garamond" w:hAnsi="Garamond"/>
          <w:sz w:val="22"/>
          <w:szCs w:val="22"/>
        </w:rPr>
        <w:t xml:space="preserve">and selecting one that is </w:t>
      </w:r>
      <w:r w:rsidRPr="003C715A">
        <w:rPr>
          <w:rFonts w:ascii="Garamond" w:hAnsi="Garamond"/>
          <w:sz w:val="22"/>
          <w:szCs w:val="22"/>
        </w:rPr>
        <w:t>appropriate.</w:t>
      </w:r>
    </w:p>
    <w:p w:rsidR="005A572C" w:rsidRPr="003C715A" w:rsidRDefault="005A572C" w:rsidP="006D0816">
      <w:pPr>
        <w:pStyle w:val="NormalWeb"/>
        <w:shd w:val="clear" w:color="auto" w:fill="FFFFFF"/>
        <w:spacing w:before="0" w:beforeAutospacing="0" w:after="0" w:afterAutospacing="0"/>
        <w:textAlignment w:val="top"/>
        <w:rPr>
          <w:rFonts w:ascii="Garamond" w:hAnsi="Garamond"/>
          <w:sz w:val="22"/>
          <w:szCs w:val="22"/>
        </w:rPr>
      </w:pPr>
      <w:r w:rsidRPr="003C715A">
        <w:rPr>
          <w:rFonts w:ascii="Garamond" w:hAnsi="Garamond"/>
          <w:sz w:val="22"/>
          <w:szCs w:val="22"/>
        </w:rPr>
        <w:tab/>
        <w:t xml:space="preserve"> </w:t>
      </w:r>
      <w:r w:rsidRPr="003C715A">
        <w:rPr>
          <w:rFonts w:ascii="Garamond" w:hAnsi="Garamond"/>
          <w:sz w:val="22"/>
          <w:szCs w:val="22"/>
        </w:rPr>
        <w:sym w:font="Symbol" w:char="F0B7"/>
      </w:r>
      <w:r w:rsidRPr="003C715A">
        <w:rPr>
          <w:rFonts w:ascii="Garamond" w:hAnsi="Garamond"/>
          <w:sz w:val="22"/>
          <w:szCs w:val="22"/>
        </w:rPr>
        <w:t xml:space="preserve"> Interpreting solutions correctly. </w:t>
      </w:r>
    </w:p>
    <w:p w:rsidR="005A572C" w:rsidRPr="003C715A" w:rsidRDefault="005A572C" w:rsidP="006D0816">
      <w:pPr>
        <w:pStyle w:val="NormalWeb"/>
        <w:shd w:val="clear" w:color="auto" w:fill="FFFFFF"/>
        <w:spacing w:before="0" w:beforeAutospacing="0" w:after="0" w:afterAutospacing="0"/>
        <w:textAlignment w:val="top"/>
        <w:rPr>
          <w:rFonts w:ascii="Garamond" w:hAnsi="Garamond"/>
          <w:sz w:val="22"/>
          <w:szCs w:val="22"/>
        </w:rPr>
      </w:pPr>
      <w:r w:rsidRPr="003C715A">
        <w:rPr>
          <w:rFonts w:ascii="Garamond" w:hAnsi="Garamond"/>
          <w:sz w:val="22"/>
          <w:szCs w:val="22"/>
        </w:rPr>
        <w:t xml:space="preserve">b) Generate and interpret symbolic, graphical, numerical, and verbal (written or oral) representations of mathematical ideas. </w:t>
      </w:r>
    </w:p>
    <w:p w:rsidR="005A572C" w:rsidRPr="003C715A" w:rsidRDefault="005A572C" w:rsidP="006D0816">
      <w:pPr>
        <w:pStyle w:val="NormalWeb"/>
        <w:shd w:val="clear" w:color="auto" w:fill="FFFFFF"/>
        <w:spacing w:before="0" w:beforeAutospacing="0" w:after="0" w:afterAutospacing="0"/>
        <w:textAlignment w:val="top"/>
        <w:rPr>
          <w:rFonts w:ascii="Garamond" w:hAnsi="Garamond"/>
          <w:sz w:val="22"/>
          <w:szCs w:val="22"/>
        </w:rPr>
      </w:pPr>
      <w:r w:rsidRPr="003C715A">
        <w:rPr>
          <w:rFonts w:ascii="Garamond" w:hAnsi="Garamond"/>
          <w:sz w:val="22"/>
          <w:szCs w:val="22"/>
        </w:rPr>
        <w:t xml:space="preserve">c) Communicate mathematical ideas in written and/or oral form using appropriate mathematical language, notation, and style. </w:t>
      </w:r>
    </w:p>
    <w:p w:rsidR="005A572C" w:rsidRPr="003C715A" w:rsidRDefault="005A572C" w:rsidP="006D0816">
      <w:pPr>
        <w:pStyle w:val="NormalWeb"/>
        <w:shd w:val="clear" w:color="auto" w:fill="FFFFFF"/>
        <w:spacing w:before="0" w:beforeAutospacing="0" w:after="0" w:afterAutospacing="0"/>
        <w:textAlignment w:val="top"/>
        <w:rPr>
          <w:rFonts w:ascii="Garamond" w:hAnsi="Garamond"/>
          <w:sz w:val="22"/>
          <w:szCs w:val="22"/>
        </w:rPr>
      </w:pPr>
      <w:r w:rsidRPr="003C715A">
        <w:rPr>
          <w:rFonts w:ascii="Garamond" w:hAnsi="Garamond"/>
          <w:sz w:val="22"/>
          <w:szCs w:val="22"/>
        </w:rPr>
        <w:t xml:space="preserve">d) Apply mathematical concepts, procedures, and techniques appropriate to the course. </w:t>
      </w:r>
    </w:p>
    <w:p w:rsidR="005A572C" w:rsidRPr="003C715A" w:rsidRDefault="005A572C" w:rsidP="006D0816">
      <w:pPr>
        <w:pStyle w:val="NormalWeb"/>
        <w:shd w:val="clear" w:color="auto" w:fill="FFFFFF"/>
        <w:spacing w:before="0" w:beforeAutospacing="0" w:after="0" w:afterAutospacing="0"/>
        <w:textAlignment w:val="top"/>
        <w:rPr>
          <w:rFonts w:ascii="Garamond" w:hAnsi="Garamond"/>
          <w:sz w:val="22"/>
          <w:szCs w:val="22"/>
        </w:rPr>
      </w:pPr>
      <w:r w:rsidRPr="003C715A">
        <w:rPr>
          <w:rFonts w:ascii="Garamond" w:hAnsi="Garamond"/>
          <w:sz w:val="22"/>
          <w:szCs w:val="22"/>
        </w:rPr>
        <w:t xml:space="preserve">e) Recognize and apply patterns or mathematical structure. </w:t>
      </w:r>
    </w:p>
    <w:p w:rsidR="005A572C" w:rsidRPr="003C715A" w:rsidRDefault="005A572C" w:rsidP="006D0816">
      <w:pPr>
        <w:pStyle w:val="NormalWeb"/>
        <w:shd w:val="clear" w:color="auto" w:fill="FFFFFF"/>
        <w:spacing w:before="0" w:beforeAutospacing="0" w:after="0" w:afterAutospacing="0"/>
        <w:textAlignment w:val="top"/>
        <w:rPr>
          <w:rFonts w:ascii="Garamond" w:hAnsi="Garamond"/>
          <w:sz w:val="22"/>
          <w:szCs w:val="22"/>
        </w:rPr>
      </w:pPr>
      <w:r w:rsidRPr="003C715A">
        <w:rPr>
          <w:rFonts w:ascii="Garamond" w:hAnsi="Garamond"/>
          <w:sz w:val="22"/>
          <w:szCs w:val="22"/>
        </w:rPr>
        <w:t>f) Utilize and integrate appropriate technology.</w:t>
      </w:r>
    </w:p>
    <w:p w:rsidR="006D0816" w:rsidRDefault="006D0816" w:rsidP="006D0816">
      <w:pPr>
        <w:pStyle w:val="NormalWeb"/>
        <w:shd w:val="clear" w:color="auto" w:fill="FFFFFF"/>
        <w:spacing w:before="0" w:beforeAutospacing="0" w:after="0" w:afterAutospacing="0"/>
        <w:textAlignment w:val="top"/>
        <w:rPr>
          <w:rFonts w:ascii="Garamond" w:hAnsi="Garamond"/>
          <w:b/>
          <w:color w:val="000000"/>
          <w:sz w:val="22"/>
          <w:szCs w:val="22"/>
        </w:rPr>
      </w:pPr>
    </w:p>
    <w:p w:rsidR="005A572C" w:rsidRPr="003C715A" w:rsidRDefault="005A572C" w:rsidP="006D0816">
      <w:pPr>
        <w:pStyle w:val="NormalWeb"/>
        <w:shd w:val="clear" w:color="auto" w:fill="FFFFFF"/>
        <w:spacing w:before="0" w:beforeAutospacing="0" w:after="0" w:afterAutospacing="0"/>
        <w:textAlignment w:val="top"/>
        <w:rPr>
          <w:rFonts w:ascii="Garamond" w:hAnsi="Garamond"/>
          <w:b/>
          <w:color w:val="000000"/>
          <w:sz w:val="22"/>
          <w:szCs w:val="22"/>
        </w:rPr>
      </w:pPr>
      <w:r w:rsidRPr="003C715A">
        <w:rPr>
          <w:rFonts w:ascii="Garamond" w:hAnsi="Garamond"/>
          <w:b/>
          <w:color w:val="000000"/>
          <w:sz w:val="22"/>
          <w:szCs w:val="22"/>
        </w:rPr>
        <w:t>GT Pathways Mathematics (GT-MA1) Competencies:</w:t>
      </w:r>
    </w:p>
    <w:p w:rsidR="006D0816" w:rsidRDefault="006D0816" w:rsidP="006D0816">
      <w:pPr>
        <w:pStyle w:val="NormalWeb"/>
        <w:shd w:val="clear" w:color="auto" w:fill="FFFFFF"/>
        <w:spacing w:before="0" w:beforeAutospacing="0" w:after="0" w:afterAutospacing="0"/>
        <w:textAlignment w:val="top"/>
        <w:rPr>
          <w:rFonts w:ascii="Garamond" w:hAnsi="Garamond"/>
          <w:b/>
          <w:sz w:val="22"/>
          <w:szCs w:val="22"/>
        </w:rPr>
      </w:pPr>
    </w:p>
    <w:p w:rsidR="005A572C" w:rsidRPr="003C715A" w:rsidRDefault="005A572C" w:rsidP="006D0816">
      <w:pPr>
        <w:pStyle w:val="NormalWeb"/>
        <w:shd w:val="clear" w:color="auto" w:fill="FFFFFF"/>
        <w:spacing w:before="0" w:beforeAutospacing="0" w:after="0" w:afterAutospacing="0"/>
        <w:textAlignment w:val="top"/>
        <w:rPr>
          <w:rFonts w:ascii="Garamond" w:hAnsi="Garamond"/>
          <w:sz w:val="22"/>
          <w:szCs w:val="22"/>
        </w:rPr>
      </w:pPr>
      <w:r>
        <w:rPr>
          <w:rFonts w:ascii="Garamond" w:hAnsi="Garamond"/>
          <w:b/>
          <w:sz w:val="22"/>
          <w:szCs w:val="22"/>
        </w:rPr>
        <w:t xml:space="preserve">A. </w:t>
      </w:r>
      <w:r w:rsidRPr="003C715A">
        <w:rPr>
          <w:rFonts w:ascii="Garamond" w:hAnsi="Garamond"/>
          <w:b/>
          <w:sz w:val="22"/>
          <w:szCs w:val="22"/>
        </w:rPr>
        <w:t>Quantitative Literacy</w:t>
      </w:r>
      <w:r w:rsidRPr="003C715A">
        <w:rPr>
          <w:rFonts w:ascii="Garamond" w:hAnsi="Garamond"/>
          <w:sz w:val="22"/>
          <w:szCs w:val="22"/>
        </w:rPr>
        <w:t>: Competency in quantitative literacy represents a student’s ability to use quantifiable information and mathematical analysis to make connections and draw conclusions. Students with strong quantitative literacy skills understand and can create sophisticated arguments supported by quantitative evidence and can clearly communicate those arguments in a variety of formats (using words, tables, graphs, mathematical equations, etc.).</w:t>
      </w:r>
    </w:p>
    <w:p w:rsidR="005A572C" w:rsidRPr="003C715A" w:rsidRDefault="005A572C" w:rsidP="006D0816">
      <w:pPr>
        <w:pStyle w:val="NormalWeb"/>
        <w:shd w:val="clear" w:color="auto" w:fill="FFFFFF"/>
        <w:spacing w:before="0" w:beforeAutospacing="0" w:after="0" w:afterAutospacing="0"/>
        <w:textAlignment w:val="top"/>
        <w:rPr>
          <w:rFonts w:ascii="Garamond" w:hAnsi="Garamond"/>
          <w:sz w:val="22"/>
          <w:szCs w:val="22"/>
        </w:rPr>
      </w:pPr>
      <w:r w:rsidRPr="003C715A">
        <w:rPr>
          <w:rFonts w:ascii="Garamond" w:hAnsi="Garamond"/>
          <w:sz w:val="22"/>
          <w:szCs w:val="22"/>
        </w:rPr>
        <w:t>Students should be able to:</w:t>
      </w:r>
    </w:p>
    <w:p w:rsidR="006D0816" w:rsidRDefault="006D0816" w:rsidP="006D0816">
      <w:pPr>
        <w:pStyle w:val="NormalWeb"/>
        <w:shd w:val="clear" w:color="auto" w:fill="FFFFFF"/>
        <w:spacing w:before="0" w:beforeAutospacing="0" w:after="0" w:afterAutospacing="0"/>
        <w:textAlignment w:val="top"/>
        <w:rPr>
          <w:rFonts w:ascii="Garamond" w:hAnsi="Garamond"/>
          <w:b/>
          <w:sz w:val="22"/>
          <w:szCs w:val="22"/>
        </w:rPr>
      </w:pPr>
    </w:p>
    <w:p w:rsidR="005A572C" w:rsidRPr="003C715A" w:rsidRDefault="005A572C" w:rsidP="006D0816">
      <w:pPr>
        <w:pStyle w:val="NormalWeb"/>
        <w:shd w:val="clear" w:color="auto" w:fill="FFFFFF"/>
        <w:spacing w:before="0" w:beforeAutospacing="0" w:after="0" w:afterAutospacing="0"/>
        <w:textAlignment w:val="top"/>
        <w:rPr>
          <w:rFonts w:ascii="Garamond" w:hAnsi="Garamond"/>
          <w:sz w:val="22"/>
          <w:szCs w:val="22"/>
        </w:rPr>
      </w:pPr>
      <w:r w:rsidRPr="003C715A">
        <w:rPr>
          <w:rFonts w:ascii="Garamond" w:hAnsi="Garamond"/>
          <w:b/>
          <w:sz w:val="22"/>
          <w:szCs w:val="22"/>
        </w:rPr>
        <w:t>1. Interpret Information</w:t>
      </w:r>
      <w:r w:rsidRPr="003C715A">
        <w:rPr>
          <w:rFonts w:ascii="Garamond" w:hAnsi="Garamond"/>
          <w:sz w:val="22"/>
          <w:szCs w:val="22"/>
        </w:rPr>
        <w:t xml:space="preserve">. </w:t>
      </w:r>
    </w:p>
    <w:p w:rsidR="005A572C" w:rsidRPr="003C715A" w:rsidRDefault="005A572C" w:rsidP="006D0816">
      <w:pPr>
        <w:pStyle w:val="NormalWeb"/>
        <w:shd w:val="clear" w:color="auto" w:fill="FFFFFF"/>
        <w:spacing w:before="0" w:beforeAutospacing="0" w:after="0" w:afterAutospacing="0"/>
        <w:textAlignment w:val="top"/>
        <w:rPr>
          <w:rFonts w:ascii="Garamond" w:hAnsi="Garamond"/>
          <w:sz w:val="22"/>
          <w:szCs w:val="22"/>
        </w:rPr>
      </w:pPr>
      <w:r w:rsidRPr="003C715A">
        <w:rPr>
          <w:rFonts w:ascii="Garamond" w:hAnsi="Garamond"/>
          <w:sz w:val="22"/>
          <w:szCs w:val="22"/>
        </w:rPr>
        <w:t xml:space="preserve">a. Explain information presented in mathematical forms (e.g., equations, graphs, diagrams, tables, words). </w:t>
      </w:r>
    </w:p>
    <w:p w:rsidR="006D0816" w:rsidRDefault="006D0816" w:rsidP="006D0816">
      <w:pPr>
        <w:pStyle w:val="NormalWeb"/>
        <w:shd w:val="clear" w:color="auto" w:fill="FFFFFF"/>
        <w:spacing w:before="0" w:beforeAutospacing="0" w:after="0" w:afterAutospacing="0"/>
        <w:textAlignment w:val="top"/>
        <w:rPr>
          <w:rFonts w:ascii="Garamond" w:hAnsi="Garamond"/>
          <w:b/>
          <w:sz w:val="22"/>
          <w:szCs w:val="22"/>
        </w:rPr>
      </w:pPr>
    </w:p>
    <w:p w:rsidR="005A572C" w:rsidRPr="003C715A" w:rsidRDefault="005A572C" w:rsidP="006D0816">
      <w:pPr>
        <w:pStyle w:val="NormalWeb"/>
        <w:shd w:val="clear" w:color="auto" w:fill="FFFFFF"/>
        <w:spacing w:before="0" w:beforeAutospacing="0" w:after="0" w:afterAutospacing="0"/>
        <w:textAlignment w:val="top"/>
        <w:rPr>
          <w:rFonts w:ascii="Garamond" w:hAnsi="Garamond"/>
          <w:sz w:val="22"/>
          <w:szCs w:val="22"/>
        </w:rPr>
      </w:pPr>
      <w:r w:rsidRPr="003C715A">
        <w:rPr>
          <w:rFonts w:ascii="Garamond" w:hAnsi="Garamond"/>
          <w:b/>
          <w:sz w:val="22"/>
          <w:szCs w:val="22"/>
        </w:rPr>
        <w:t>2. Represent Information</w:t>
      </w:r>
      <w:r w:rsidRPr="003C715A">
        <w:rPr>
          <w:rFonts w:ascii="Garamond" w:hAnsi="Garamond"/>
          <w:sz w:val="22"/>
          <w:szCs w:val="22"/>
        </w:rPr>
        <w:t xml:space="preserve">. </w:t>
      </w:r>
    </w:p>
    <w:p w:rsidR="005A572C" w:rsidRPr="003C715A" w:rsidRDefault="005A572C" w:rsidP="006D0816">
      <w:pPr>
        <w:pStyle w:val="NormalWeb"/>
        <w:shd w:val="clear" w:color="auto" w:fill="FFFFFF"/>
        <w:spacing w:before="0" w:beforeAutospacing="0" w:after="0" w:afterAutospacing="0"/>
        <w:textAlignment w:val="top"/>
        <w:rPr>
          <w:rFonts w:ascii="Garamond" w:hAnsi="Garamond"/>
          <w:sz w:val="22"/>
          <w:szCs w:val="22"/>
        </w:rPr>
      </w:pPr>
      <w:r w:rsidRPr="003C715A">
        <w:rPr>
          <w:rFonts w:ascii="Garamond" w:hAnsi="Garamond"/>
          <w:sz w:val="22"/>
          <w:szCs w:val="22"/>
        </w:rPr>
        <w:t xml:space="preserve">a. Convert information into and between various mathematical forms (e.g., equations, graphs, diagrams, tables, words). </w:t>
      </w:r>
    </w:p>
    <w:p w:rsidR="006D0816" w:rsidRDefault="006D0816" w:rsidP="006D0816">
      <w:pPr>
        <w:pStyle w:val="NormalWeb"/>
        <w:shd w:val="clear" w:color="auto" w:fill="FFFFFF"/>
        <w:spacing w:before="0" w:beforeAutospacing="0" w:after="0" w:afterAutospacing="0"/>
        <w:textAlignment w:val="top"/>
        <w:rPr>
          <w:rFonts w:ascii="Garamond" w:hAnsi="Garamond"/>
          <w:b/>
          <w:sz w:val="22"/>
          <w:szCs w:val="22"/>
        </w:rPr>
      </w:pPr>
    </w:p>
    <w:p w:rsidR="005A572C" w:rsidRPr="003C715A" w:rsidRDefault="005A572C" w:rsidP="006D0816">
      <w:pPr>
        <w:pStyle w:val="NormalWeb"/>
        <w:shd w:val="clear" w:color="auto" w:fill="FFFFFF"/>
        <w:spacing w:before="0" w:beforeAutospacing="0" w:after="0" w:afterAutospacing="0"/>
        <w:textAlignment w:val="top"/>
        <w:rPr>
          <w:rFonts w:ascii="Garamond" w:hAnsi="Garamond"/>
          <w:sz w:val="22"/>
          <w:szCs w:val="22"/>
        </w:rPr>
      </w:pPr>
      <w:r w:rsidRPr="003C715A">
        <w:rPr>
          <w:rFonts w:ascii="Garamond" w:hAnsi="Garamond"/>
          <w:b/>
          <w:sz w:val="22"/>
          <w:szCs w:val="22"/>
        </w:rPr>
        <w:t>3. Perform Calculations</w:t>
      </w:r>
      <w:r w:rsidRPr="003C715A">
        <w:rPr>
          <w:rFonts w:ascii="Garamond" w:hAnsi="Garamond"/>
          <w:sz w:val="22"/>
          <w:szCs w:val="22"/>
        </w:rPr>
        <w:t xml:space="preserve">. </w:t>
      </w:r>
    </w:p>
    <w:p w:rsidR="005A572C" w:rsidRPr="003C715A" w:rsidRDefault="005A572C" w:rsidP="006D0816">
      <w:pPr>
        <w:pStyle w:val="NormalWeb"/>
        <w:shd w:val="clear" w:color="auto" w:fill="FFFFFF"/>
        <w:spacing w:before="0" w:beforeAutospacing="0" w:after="0" w:afterAutospacing="0"/>
        <w:textAlignment w:val="top"/>
        <w:rPr>
          <w:rFonts w:ascii="Garamond" w:hAnsi="Garamond"/>
          <w:sz w:val="22"/>
          <w:szCs w:val="22"/>
        </w:rPr>
      </w:pPr>
      <w:r w:rsidRPr="003C715A">
        <w:rPr>
          <w:rFonts w:ascii="Garamond" w:hAnsi="Garamond"/>
          <w:sz w:val="22"/>
          <w:szCs w:val="22"/>
        </w:rPr>
        <w:t xml:space="preserve">a. Solve problems or equations at the appropriate course level. </w:t>
      </w:r>
    </w:p>
    <w:p w:rsidR="005A572C" w:rsidRPr="003C715A" w:rsidRDefault="005A572C" w:rsidP="006D0816">
      <w:pPr>
        <w:pStyle w:val="NormalWeb"/>
        <w:shd w:val="clear" w:color="auto" w:fill="FFFFFF"/>
        <w:spacing w:before="0" w:beforeAutospacing="0" w:after="0" w:afterAutospacing="0"/>
        <w:textAlignment w:val="top"/>
        <w:rPr>
          <w:rFonts w:ascii="Garamond" w:hAnsi="Garamond"/>
          <w:sz w:val="22"/>
          <w:szCs w:val="22"/>
        </w:rPr>
      </w:pPr>
      <w:r w:rsidRPr="003C715A">
        <w:rPr>
          <w:rFonts w:ascii="Garamond" w:hAnsi="Garamond"/>
          <w:sz w:val="22"/>
          <w:szCs w:val="22"/>
        </w:rPr>
        <w:t xml:space="preserve">b. Use appropriate mathematical notation. </w:t>
      </w:r>
    </w:p>
    <w:p w:rsidR="005A572C" w:rsidRPr="003C715A" w:rsidRDefault="005A572C" w:rsidP="006D0816">
      <w:pPr>
        <w:pStyle w:val="NormalWeb"/>
        <w:shd w:val="clear" w:color="auto" w:fill="FFFFFF"/>
        <w:spacing w:before="0" w:beforeAutospacing="0" w:after="0" w:afterAutospacing="0"/>
        <w:textAlignment w:val="top"/>
        <w:rPr>
          <w:rFonts w:ascii="Garamond" w:hAnsi="Garamond"/>
          <w:sz w:val="22"/>
          <w:szCs w:val="22"/>
        </w:rPr>
      </w:pPr>
      <w:r w:rsidRPr="003C715A">
        <w:rPr>
          <w:rFonts w:ascii="Garamond" w:hAnsi="Garamond"/>
          <w:sz w:val="22"/>
          <w:szCs w:val="22"/>
        </w:rPr>
        <w:t>c. Solve a variety of different problem types that involve a multi-step solution and address the validity of the results.</w:t>
      </w:r>
    </w:p>
    <w:p w:rsidR="006D0816" w:rsidRDefault="006D0816" w:rsidP="006D0816">
      <w:pPr>
        <w:pStyle w:val="NormalWeb"/>
        <w:shd w:val="clear" w:color="auto" w:fill="FFFFFF"/>
        <w:spacing w:before="0" w:beforeAutospacing="0" w:after="0" w:afterAutospacing="0"/>
        <w:textAlignment w:val="top"/>
        <w:rPr>
          <w:rFonts w:ascii="Garamond" w:hAnsi="Garamond"/>
          <w:b/>
          <w:sz w:val="22"/>
          <w:szCs w:val="22"/>
        </w:rPr>
      </w:pPr>
    </w:p>
    <w:p w:rsidR="005A572C" w:rsidRPr="003C715A" w:rsidRDefault="005A572C" w:rsidP="006D0816">
      <w:pPr>
        <w:pStyle w:val="NormalWeb"/>
        <w:shd w:val="clear" w:color="auto" w:fill="FFFFFF"/>
        <w:spacing w:before="0" w:beforeAutospacing="0" w:after="0" w:afterAutospacing="0"/>
        <w:textAlignment w:val="top"/>
        <w:rPr>
          <w:rFonts w:ascii="Garamond" w:hAnsi="Garamond"/>
          <w:sz w:val="22"/>
          <w:szCs w:val="22"/>
        </w:rPr>
      </w:pPr>
      <w:r w:rsidRPr="003C715A">
        <w:rPr>
          <w:rFonts w:ascii="Garamond" w:hAnsi="Garamond"/>
          <w:b/>
          <w:sz w:val="22"/>
          <w:szCs w:val="22"/>
        </w:rPr>
        <w:t>4. Apply and Analyze Information</w:t>
      </w:r>
      <w:r w:rsidRPr="003C715A">
        <w:rPr>
          <w:rFonts w:ascii="Garamond" w:hAnsi="Garamond"/>
          <w:sz w:val="22"/>
          <w:szCs w:val="22"/>
        </w:rPr>
        <w:t xml:space="preserve"> </w:t>
      </w:r>
    </w:p>
    <w:p w:rsidR="005A572C" w:rsidRPr="003C715A" w:rsidRDefault="005A572C" w:rsidP="006D0816">
      <w:pPr>
        <w:pStyle w:val="NormalWeb"/>
        <w:shd w:val="clear" w:color="auto" w:fill="FFFFFF"/>
        <w:spacing w:before="0" w:beforeAutospacing="0" w:after="0" w:afterAutospacing="0"/>
        <w:textAlignment w:val="top"/>
        <w:rPr>
          <w:rFonts w:ascii="Garamond" w:hAnsi="Garamond"/>
          <w:sz w:val="22"/>
          <w:szCs w:val="22"/>
        </w:rPr>
      </w:pPr>
      <w:r w:rsidRPr="003C715A">
        <w:rPr>
          <w:rFonts w:ascii="Garamond" w:hAnsi="Garamond"/>
          <w:sz w:val="22"/>
          <w:szCs w:val="22"/>
        </w:rPr>
        <w:t xml:space="preserve">a. Make use of graphical objects (such as graphs of equations in two or three variables, histograms, scatterplots of bivariate data, geometrical figures, etc.) to supplement a solution to a typical problem at the appropriate level. </w:t>
      </w:r>
    </w:p>
    <w:p w:rsidR="005A572C" w:rsidRPr="003C715A" w:rsidRDefault="005A572C" w:rsidP="006D0816">
      <w:pPr>
        <w:pStyle w:val="NormalWeb"/>
        <w:shd w:val="clear" w:color="auto" w:fill="FFFFFF"/>
        <w:spacing w:before="0" w:beforeAutospacing="0" w:after="0" w:afterAutospacing="0"/>
        <w:textAlignment w:val="top"/>
        <w:rPr>
          <w:rFonts w:ascii="Garamond" w:hAnsi="Garamond"/>
          <w:sz w:val="22"/>
          <w:szCs w:val="22"/>
        </w:rPr>
      </w:pPr>
      <w:r w:rsidRPr="003C715A">
        <w:rPr>
          <w:rFonts w:ascii="Garamond" w:hAnsi="Garamond"/>
          <w:sz w:val="22"/>
          <w:szCs w:val="22"/>
        </w:rPr>
        <w:t xml:space="preserve">b. Formulate, organize, and articulate solutions to theoretical and application problems at the appropriate course level. </w:t>
      </w:r>
    </w:p>
    <w:p w:rsidR="005A572C" w:rsidRPr="003C715A" w:rsidRDefault="005A572C" w:rsidP="006D0816">
      <w:pPr>
        <w:pStyle w:val="NormalWeb"/>
        <w:shd w:val="clear" w:color="auto" w:fill="FFFFFF"/>
        <w:spacing w:before="0" w:beforeAutospacing="0" w:after="0" w:afterAutospacing="0"/>
        <w:textAlignment w:val="top"/>
        <w:rPr>
          <w:rFonts w:ascii="Garamond" w:hAnsi="Garamond"/>
          <w:sz w:val="22"/>
          <w:szCs w:val="22"/>
        </w:rPr>
      </w:pPr>
      <w:r w:rsidRPr="003C715A">
        <w:rPr>
          <w:rFonts w:ascii="Garamond" w:hAnsi="Garamond"/>
          <w:sz w:val="22"/>
          <w:szCs w:val="22"/>
        </w:rPr>
        <w:t xml:space="preserve">c. Make judgments based on mathematical analysis appropriate to the course level. </w:t>
      </w:r>
    </w:p>
    <w:p w:rsidR="006D0816" w:rsidRDefault="006D0816" w:rsidP="006D0816">
      <w:pPr>
        <w:pStyle w:val="NormalWeb"/>
        <w:shd w:val="clear" w:color="auto" w:fill="FFFFFF"/>
        <w:spacing w:before="0" w:beforeAutospacing="0" w:after="0" w:afterAutospacing="0"/>
        <w:textAlignment w:val="top"/>
        <w:rPr>
          <w:rFonts w:ascii="Garamond" w:hAnsi="Garamond"/>
          <w:b/>
          <w:sz w:val="22"/>
          <w:szCs w:val="22"/>
        </w:rPr>
      </w:pPr>
    </w:p>
    <w:p w:rsidR="005A572C" w:rsidRPr="003C715A" w:rsidRDefault="005A572C" w:rsidP="006D0816">
      <w:pPr>
        <w:pStyle w:val="NormalWeb"/>
        <w:shd w:val="clear" w:color="auto" w:fill="FFFFFF"/>
        <w:spacing w:before="0" w:beforeAutospacing="0" w:after="0" w:afterAutospacing="0"/>
        <w:textAlignment w:val="top"/>
        <w:rPr>
          <w:rFonts w:ascii="Garamond" w:hAnsi="Garamond"/>
          <w:sz w:val="22"/>
          <w:szCs w:val="22"/>
        </w:rPr>
      </w:pPr>
      <w:r w:rsidRPr="003C715A">
        <w:rPr>
          <w:rFonts w:ascii="Garamond" w:hAnsi="Garamond"/>
          <w:b/>
          <w:sz w:val="22"/>
          <w:szCs w:val="22"/>
        </w:rPr>
        <w:t>5. Communicate Using Mathematical Forms.</w:t>
      </w:r>
      <w:r w:rsidRPr="003C715A">
        <w:rPr>
          <w:rFonts w:ascii="Garamond" w:hAnsi="Garamond"/>
          <w:sz w:val="22"/>
          <w:szCs w:val="22"/>
        </w:rPr>
        <w:t xml:space="preserve"> </w:t>
      </w:r>
    </w:p>
    <w:p w:rsidR="005A572C" w:rsidRPr="003C715A" w:rsidRDefault="005A572C" w:rsidP="006D0816">
      <w:pPr>
        <w:pStyle w:val="NormalWeb"/>
        <w:shd w:val="clear" w:color="auto" w:fill="FFFFFF"/>
        <w:spacing w:before="0" w:beforeAutospacing="0" w:after="0" w:afterAutospacing="0"/>
        <w:textAlignment w:val="top"/>
        <w:rPr>
          <w:rFonts w:ascii="Garamond" w:hAnsi="Garamond"/>
          <w:sz w:val="22"/>
          <w:szCs w:val="22"/>
        </w:rPr>
      </w:pPr>
      <w:r w:rsidRPr="003C715A">
        <w:rPr>
          <w:rFonts w:ascii="Garamond" w:hAnsi="Garamond"/>
          <w:sz w:val="22"/>
          <w:szCs w:val="22"/>
        </w:rPr>
        <w:t xml:space="preserve">a. Express mathematical analysis symbolically, graphically, and in written language that clarifies/justifies/summarizes reasoning (may also include oral communication). </w:t>
      </w:r>
    </w:p>
    <w:p w:rsidR="005A572C" w:rsidRDefault="005A572C" w:rsidP="006D0816">
      <w:pPr>
        <w:pStyle w:val="NormalWeb"/>
        <w:shd w:val="clear" w:color="auto" w:fill="FFFFFF"/>
        <w:spacing w:before="0" w:beforeAutospacing="0" w:after="0" w:afterAutospacing="0"/>
        <w:textAlignment w:val="top"/>
        <w:rPr>
          <w:rFonts w:ascii="Garamond" w:hAnsi="Garamond"/>
          <w:b/>
          <w:sz w:val="22"/>
          <w:szCs w:val="22"/>
        </w:rPr>
      </w:pPr>
    </w:p>
    <w:p w:rsidR="005A572C" w:rsidRPr="003C715A" w:rsidRDefault="005A572C" w:rsidP="006D0816">
      <w:pPr>
        <w:pStyle w:val="NormalWeb"/>
        <w:shd w:val="clear" w:color="auto" w:fill="FFFFFF"/>
        <w:spacing w:before="0" w:beforeAutospacing="0" w:after="0" w:afterAutospacing="0"/>
        <w:textAlignment w:val="top"/>
        <w:rPr>
          <w:rFonts w:ascii="Garamond" w:hAnsi="Garamond"/>
          <w:sz w:val="22"/>
          <w:szCs w:val="22"/>
        </w:rPr>
      </w:pPr>
      <w:r>
        <w:rPr>
          <w:rFonts w:ascii="Garamond" w:hAnsi="Garamond"/>
          <w:b/>
          <w:sz w:val="22"/>
          <w:szCs w:val="22"/>
        </w:rPr>
        <w:t xml:space="preserve">B. </w:t>
      </w:r>
      <w:r w:rsidRPr="003C715A">
        <w:rPr>
          <w:rFonts w:ascii="Garamond" w:hAnsi="Garamond"/>
          <w:b/>
          <w:sz w:val="22"/>
          <w:szCs w:val="22"/>
        </w:rPr>
        <w:t>Problem Solving</w:t>
      </w:r>
      <w:r>
        <w:rPr>
          <w:rFonts w:ascii="Garamond" w:hAnsi="Garamond"/>
          <w:sz w:val="22"/>
          <w:szCs w:val="22"/>
        </w:rPr>
        <w:t xml:space="preserve">: </w:t>
      </w:r>
      <w:r w:rsidRPr="003C715A">
        <w:rPr>
          <w:rFonts w:ascii="Garamond" w:hAnsi="Garamond"/>
          <w:sz w:val="22"/>
          <w:szCs w:val="22"/>
        </w:rPr>
        <w:t>Competency in problem solving represents a student’s ability to design, evaluate, and implement a strategy to answer a question or achieve a goal.</w:t>
      </w:r>
    </w:p>
    <w:p w:rsidR="005A572C" w:rsidRPr="003C715A" w:rsidRDefault="005A572C" w:rsidP="006D0816">
      <w:pPr>
        <w:pStyle w:val="NormalWeb"/>
        <w:shd w:val="clear" w:color="auto" w:fill="FFFFFF"/>
        <w:spacing w:before="0" w:beforeAutospacing="0" w:after="0" w:afterAutospacing="0"/>
        <w:textAlignment w:val="top"/>
        <w:rPr>
          <w:rFonts w:ascii="Garamond" w:hAnsi="Garamond"/>
          <w:sz w:val="22"/>
          <w:szCs w:val="22"/>
        </w:rPr>
      </w:pPr>
      <w:r w:rsidRPr="003C715A">
        <w:rPr>
          <w:rFonts w:ascii="Garamond" w:hAnsi="Garamond"/>
          <w:sz w:val="22"/>
          <w:szCs w:val="22"/>
        </w:rPr>
        <w:t xml:space="preserve">Students should be able to: </w:t>
      </w:r>
    </w:p>
    <w:p w:rsidR="006D0816" w:rsidRDefault="006D0816" w:rsidP="006D0816">
      <w:pPr>
        <w:pStyle w:val="NormalWeb"/>
        <w:shd w:val="clear" w:color="auto" w:fill="FFFFFF"/>
        <w:spacing w:before="0" w:beforeAutospacing="0" w:after="0" w:afterAutospacing="0"/>
        <w:textAlignment w:val="top"/>
        <w:rPr>
          <w:rFonts w:ascii="Garamond" w:hAnsi="Garamond"/>
          <w:b/>
          <w:sz w:val="22"/>
          <w:szCs w:val="22"/>
        </w:rPr>
      </w:pPr>
    </w:p>
    <w:p w:rsidR="005A572C" w:rsidRPr="003C715A" w:rsidRDefault="005A572C" w:rsidP="006D0816">
      <w:pPr>
        <w:pStyle w:val="NormalWeb"/>
        <w:shd w:val="clear" w:color="auto" w:fill="FFFFFF"/>
        <w:spacing w:before="0" w:beforeAutospacing="0" w:after="0" w:afterAutospacing="0"/>
        <w:textAlignment w:val="top"/>
        <w:rPr>
          <w:rFonts w:ascii="Garamond" w:hAnsi="Garamond"/>
          <w:sz w:val="22"/>
          <w:szCs w:val="22"/>
        </w:rPr>
      </w:pPr>
      <w:r w:rsidRPr="003C715A">
        <w:rPr>
          <w:rFonts w:ascii="Garamond" w:hAnsi="Garamond"/>
          <w:b/>
          <w:sz w:val="22"/>
          <w:szCs w:val="22"/>
        </w:rPr>
        <w:t>1. Define a Problem</w:t>
      </w:r>
      <w:r w:rsidRPr="003C715A">
        <w:rPr>
          <w:rFonts w:ascii="Garamond" w:hAnsi="Garamond"/>
          <w:sz w:val="22"/>
          <w:szCs w:val="22"/>
        </w:rPr>
        <w:t xml:space="preserve">. </w:t>
      </w:r>
    </w:p>
    <w:p w:rsidR="005A572C" w:rsidRPr="003C715A" w:rsidRDefault="005A572C" w:rsidP="006D0816">
      <w:pPr>
        <w:pStyle w:val="NormalWeb"/>
        <w:shd w:val="clear" w:color="auto" w:fill="FFFFFF"/>
        <w:spacing w:before="0" w:beforeAutospacing="0" w:after="0" w:afterAutospacing="0"/>
        <w:textAlignment w:val="top"/>
        <w:rPr>
          <w:rFonts w:ascii="Garamond" w:hAnsi="Garamond"/>
          <w:sz w:val="22"/>
          <w:szCs w:val="22"/>
        </w:rPr>
      </w:pPr>
      <w:r w:rsidRPr="003C715A">
        <w:rPr>
          <w:rFonts w:ascii="Garamond" w:hAnsi="Garamond"/>
          <w:sz w:val="22"/>
          <w:szCs w:val="22"/>
        </w:rPr>
        <w:t xml:space="preserve">a. Construct a detailed and comprehensive problem statement or goal. </w:t>
      </w:r>
    </w:p>
    <w:p w:rsidR="005A572C" w:rsidRPr="003C715A" w:rsidRDefault="005A572C" w:rsidP="006D0816">
      <w:pPr>
        <w:pStyle w:val="NormalWeb"/>
        <w:shd w:val="clear" w:color="auto" w:fill="FFFFFF"/>
        <w:spacing w:before="0" w:beforeAutospacing="0" w:after="0" w:afterAutospacing="0"/>
        <w:textAlignment w:val="top"/>
        <w:rPr>
          <w:rFonts w:ascii="Garamond" w:hAnsi="Garamond"/>
          <w:sz w:val="22"/>
          <w:szCs w:val="22"/>
        </w:rPr>
      </w:pPr>
      <w:r w:rsidRPr="003C715A">
        <w:rPr>
          <w:rFonts w:ascii="Garamond" w:hAnsi="Garamond"/>
          <w:sz w:val="22"/>
          <w:szCs w:val="22"/>
        </w:rPr>
        <w:t xml:space="preserve">b. Identify relevant contextual factors. </w:t>
      </w:r>
    </w:p>
    <w:p w:rsidR="006D0816" w:rsidRDefault="006D0816" w:rsidP="006D0816">
      <w:pPr>
        <w:pStyle w:val="NormalWeb"/>
        <w:shd w:val="clear" w:color="auto" w:fill="FFFFFF"/>
        <w:spacing w:before="0" w:beforeAutospacing="0" w:after="0" w:afterAutospacing="0"/>
        <w:textAlignment w:val="top"/>
        <w:rPr>
          <w:rFonts w:ascii="Garamond" w:hAnsi="Garamond"/>
          <w:b/>
          <w:sz w:val="22"/>
          <w:szCs w:val="22"/>
        </w:rPr>
      </w:pPr>
    </w:p>
    <w:p w:rsidR="005A572C" w:rsidRPr="003C715A" w:rsidRDefault="005A572C" w:rsidP="006D0816">
      <w:pPr>
        <w:pStyle w:val="NormalWeb"/>
        <w:shd w:val="clear" w:color="auto" w:fill="FFFFFF"/>
        <w:spacing w:before="0" w:beforeAutospacing="0" w:after="0" w:afterAutospacing="0"/>
        <w:textAlignment w:val="top"/>
        <w:rPr>
          <w:rFonts w:ascii="Garamond" w:hAnsi="Garamond"/>
          <w:sz w:val="22"/>
          <w:szCs w:val="22"/>
        </w:rPr>
      </w:pPr>
      <w:r w:rsidRPr="003C715A">
        <w:rPr>
          <w:rFonts w:ascii="Garamond" w:hAnsi="Garamond"/>
          <w:b/>
          <w:sz w:val="22"/>
          <w:szCs w:val="22"/>
        </w:rPr>
        <w:t>2. Propose a Strategy</w:t>
      </w:r>
      <w:r w:rsidRPr="003C715A">
        <w:rPr>
          <w:rFonts w:ascii="Garamond" w:hAnsi="Garamond"/>
          <w:sz w:val="22"/>
          <w:szCs w:val="22"/>
        </w:rPr>
        <w:t xml:space="preserve">. </w:t>
      </w:r>
    </w:p>
    <w:p w:rsidR="005A572C" w:rsidRPr="003C715A" w:rsidRDefault="005A572C" w:rsidP="006D0816">
      <w:pPr>
        <w:pStyle w:val="NormalWeb"/>
        <w:shd w:val="clear" w:color="auto" w:fill="FFFFFF"/>
        <w:spacing w:before="0" w:beforeAutospacing="0" w:after="0" w:afterAutospacing="0"/>
        <w:textAlignment w:val="top"/>
        <w:rPr>
          <w:rFonts w:ascii="Garamond" w:hAnsi="Garamond"/>
          <w:sz w:val="22"/>
          <w:szCs w:val="22"/>
        </w:rPr>
      </w:pPr>
      <w:r w:rsidRPr="003C715A">
        <w:rPr>
          <w:rFonts w:ascii="Garamond" w:hAnsi="Garamond"/>
          <w:sz w:val="22"/>
          <w:szCs w:val="22"/>
        </w:rPr>
        <w:t xml:space="preserve">a. Identify reasonable approaches to solving the problem within the given context. </w:t>
      </w:r>
    </w:p>
    <w:p w:rsidR="006D0816" w:rsidRDefault="006D0816" w:rsidP="006D0816">
      <w:pPr>
        <w:pStyle w:val="NormalWeb"/>
        <w:shd w:val="clear" w:color="auto" w:fill="FFFFFF"/>
        <w:spacing w:before="0" w:beforeAutospacing="0" w:after="0" w:afterAutospacing="0"/>
        <w:textAlignment w:val="top"/>
        <w:rPr>
          <w:rFonts w:ascii="Garamond" w:hAnsi="Garamond"/>
          <w:b/>
          <w:sz w:val="22"/>
          <w:szCs w:val="22"/>
        </w:rPr>
      </w:pPr>
    </w:p>
    <w:p w:rsidR="005A572C" w:rsidRPr="003C715A" w:rsidRDefault="005A572C" w:rsidP="006D0816">
      <w:pPr>
        <w:pStyle w:val="NormalWeb"/>
        <w:shd w:val="clear" w:color="auto" w:fill="FFFFFF"/>
        <w:spacing w:before="0" w:beforeAutospacing="0" w:after="0" w:afterAutospacing="0"/>
        <w:textAlignment w:val="top"/>
        <w:rPr>
          <w:rFonts w:ascii="Garamond" w:hAnsi="Garamond"/>
          <w:sz w:val="22"/>
          <w:szCs w:val="22"/>
        </w:rPr>
      </w:pPr>
      <w:r w:rsidRPr="003C715A">
        <w:rPr>
          <w:rFonts w:ascii="Garamond" w:hAnsi="Garamond"/>
          <w:b/>
          <w:sz w:val="22"/>
          <w:szCs w:val="22"/>
        </w:rPr>
        <w:t>3. Evaluate Potential Strategies</w:t>
      </w:r>
      <w:r w:rsidRPr="003C715A">
        <w:rPr>
          <w:rFonts w:ascii="Garamond" w:hAnsi="Garamond"/>
          <w:sz w:val="22"/>
          <w:szCs w:val="22"/>
        </w:rPr>
        <w:t xml:space="preserve">. </w:t>
      </w:r>
    </w:p>
    <w:p w:rsidR="005A572C" w:rsidRPr="003C715A" w:rsidRDefault="005A572C" w:rsidP="006D0816">
      <w:pPr>
        <w:pStyle w:val="NormalWeb"/>
        <w:shd w:val="clear" w:color="auto" w:fill="FFFFFF"/>
        <w:spacing w:before="0" w:beforeAutospacing="0" w:after="0" w:afterAutospacing="0"/>
        <w:textAlignment w:val="top"/>
        <w:rPr>
          <w:rFonts w:ascii="Garamond" w:hAnsi="Garamond"/>
          <w:sz w:val="22"/>
          <w:szCs w:val="22"/>
        </w:rPr>
      </w:pPr>
      <w:r w:rsidRPr="003C715A">
        <w:rPr>
          <w:rFonts w:ascii="Garamond" w:hAnsi="Garamond"/>
          <w:sz w:val="22"/>
          <w:szCs w:val="22"/>
        </w:rPr>
        <w:t xml:space="preserve">a. Provide an evaluation of the potential </w:t>
      </w:r>
      <w:proofErr w:type="gramStart"/>
      <w:r w:rsidRPr="003C715A">
        <w:rPr>
          <w:rFonts w:ascii="Garamond" w:hAnsi="Garamond"/>
          <w:sz w:val="22"/>
          <w:szCs w:val="22"/>
        </w:rPr>
        <w:t>strategy(</w:t>
      </w:r>
      <w:proofErr w:type="spellStart"/>
      <w:proofErr w:type="gramEnd"/>
      <w:r w:rsidRPr="003C715A">
        <w:rPr>
          <w:rFonts w:ascii="Garamond" w:hAnsi="Garamond"/>
          <w:sz w:val="22"/>
          <w:szCs w:val="22"/>
        </w:rPr>
        <w:t>ies</w:t>
      </w:r>
      <w:proofErr w:type="spellEnd"/>
      <w:r w:rsidRPr="003C715A">
        <w:rPr>
          <w:rFonts w:ascii="Garamond" w:hAnsi="Garamond"/>
          <w:sz w:val="22"/>
          <w:szCs w:val="22"/>
        </w:rPr>
        <w:t xml:space="preserve">) which may include: </w:t>
      </w:r>
    </w:p>
    <w:p w:rsidR="005A572C" w:rsidRPr="003C715A" w:rsidRDefault="005A572C" w:rsidP="006D0816">
      <w:pPr>
        <w:pStyle w:val="NormalWeb"/>
        <w:shd w:val="clear" w:color="auto" w:fill="FFFFFF"/>
        <w:spacing w:before="0" w:beforeAutospacing="0" w:after="0" w:afterAutospacing="0"/>
        <w:textAlignment w:val="top"/>
        <w:rPr>
          <w:rFonts w:ascii="Garamond" w:hAnsi="Garamond"/>
          <w:sz w:val="22"/>
          <w:szCs w:val="22"/>
        </w:rPr>
      </w:pPr>
      <w:r w:rsidRPr="003C715A">
        <w:rPr>
          <w:rFonts w:ascii="Garamond" w:hAnsi="Garamond"/>
          <w:sz w:val="22"/>
          <w:szCs w:val="22"/>
        </w:rPr>
        <w:tab/>
      </w:r>
      <w:proofErr w:type="spellStart"/>
      <w:proofErr w:type="gramStart"/>
      <w:r w:rsidRPr="003C715A">
        <w:rPr>
          <w:rFonts w:ascii="Garamond" w:hAnsi="Garamond"/>
          <w:sz w:val="22"/>
          <w:szCs w:val="22"/>
        </w:rPr>
        <w:t>i</w:t>
      </w:r>
      <w:proofErr w:type="spellEnd"/>
      <w:proofErr w:type="gramEnd"/>
      <w:r w:rsidRPr="003C715A">
        <w:rPr>
          <w:rFonts w:ascii="Garamond" w:hAnsi="Garamond"/>
          <w:sz w:val="22"/>
          <w:szCs w:val="22"/>
        </w:rPr>
        <w:t xml:space="preserve">. the history of the problem, </w:t>
      </w:r>
    </w:p>
    <w:p w:rsidR="005A572C" w:rsidRPr="003C715A" w:rsidRDefault="005A572C" w:rsidP="006D0816">
      <w:pPr>
        <w:pStyle w:val="NormalWeb"/>
        <w:shd w:val="clear" w:color="auto" w:fill="FFFFFF"/>
        <w:spacing w:before="0" w:beforeAutospacing="0" w:after="0" w:afterAutospacing="0"/>
        <w:textAlignment w:val="top"/>
        <w:rPr>
          <w:rFonts w:ascii="Garamond" w:hAnsi="Garamond"/>
          <w:sz w:val="22"/>
          <w:szCs w:val="22"/>
        </w:rPr>
      </w:pPr>
      <w:r w:rsidRPr="003C715A">
        <w:rPr>
          <w:rFonts w:ascii="Garamond" w:hAnsi="Garamond"/>
          <w:sz w:val="22"/>
          <w:szCs w:val="22"/>
        </w:rPr>
        <w:tab/>
        <w:t xml:space="preserve">ii. </w:t>
      </w:r>
      <w:proofErr w:type="gramStart"/>
      <w:r w:rsidRPr="003C715A">
        <w:rPr>
          <w:rFonts w:ascii="Garamond" w:hAnsi="Garamond"/>
          <w:sz w:val="22"/>
          <w:szCs w:val="22"/>
        </w:rPr>
        <w:t>the</w:t>
      </w:r>
      <w:proofErr w:type="gramEnd"/>
      <w:r w:rsidRPr="003C715A">
        <w:rPr>
          <w:rFonts w:ascii="Garamond" w:hAnsi="Garamond"/>
          <w:sz w:val="22"/>
          <w:szCs w:val="22"/>
        </w:rPr>
        <w:t xml:space="preserve"> logic behind the potential strategy(</w:t>
      </w:r>
      <w:proofErr w:type="spellStart"/>
      <w:r w:rsidRPr="003C715A">
        <w:rPr>
          <w:rFonts w:ascii="Garamond" w:hAnsi="Garamond"/>
          <w:sz w:val="22"/>
          <w:szCs w:val="22"/>
        </w:rPr>
        <w:t>ies</w:t>
      </w:r>
      <w:proofErr w:type="spellEnd"/>
      <w:r w:rsidRPr="003C715A">
        <w:rPr>
          <w:rFonts w:ascii="Garamond" w:hAnsi="Garamond"/>
          <w:sz w:val="22"/>
          <w:szCs w:val="22"/>
        </w:rPr>
        <w:t xml:space="preserve">), </w:t>
      </w:r>
    </w:p>
    <w:p w:rsidR="005A572C" w:rsidRPr="003C715A" w:rsidRDefault="005A572C" w:rsidP="006D0816">
      <w:pPr>
        <w:pStyle w:val="NormalWeb"/>
        <w:shd w:val="clear" w:color="auto" w:fill="FFFFFF"/>
        <w:spacing w:before="0" w:beforeAutospacing="0" w:after="0" w:afterAutospacing="0"/>
        <w:textAlignment w:val="top"/>
        <w:rPr>
          <w:rFonts w:ascii="Garamond" w:hAnsi="Garamond"/>
          <w:sz w:val="22"/>
          <w:szCs w:val="22"/>
        </w:rPr>
      </w:pPr>
      <w:r w:rsidRPr="003C715A">
        <w:rPr>
          <w:rFonts w:ascii="Garamond" w:hAnsi="Garamond"/>
          <w:sz w:val="22"/>
          <w:szCs w:val="22"/>
        </w:rPr>
        <w:tab/>
        <w:t xml:space="preserve">iii. </w:t>
      </w:r>
      <w:proofErr w:type="gramStart"/>
      <w:r w:rsidRPr="003C715A">
        <w:rPr>
          <w:rFonts w:ascii="Garamond" w:hAnsi="Garamond"/>
          <w:sz w:val="22"/>
          <w:szCs w:val="22"/>
        </w:rPr>
        <w:t>the</w:t>
      </w:r>
      <w:proofErr w:type="gramEnd"/>
      <w:r w:rsidRPr="003C715A">
        <w:rPr>
          <w:rFonts w:ascii="Garamond" w:hAnsi="Garamond"/>
          <w:sz w:val="22"/>
          <w:szCs w:val="22"/>
        </w:rPr>
        <w:t xml:space="preserve"> feasibility of the proposed strategy(</w:t>
      </w:r>
      <w:proofErr w:type="spellStart"/>
      <w:r w:rsidRPr="003C715A">
        <w:rPr>
          <w:rFonts w:ascii="Garamond" w:hAnsi="Garamond"/>
          <w:sz w:val="22"/>
          <w:szCs w:val="22"/>
        </w:rPr>
        <w:t>ies</w:t>
      </w:r>
      <w:proofErr w:type="spellEnd"/>
      <w:r w:rsidRPr="003C715A">
        <w:rPr>
          <w:rFonts w:ascii="Garamond" w:hAnsi="Garamond"/>
          <w:sz w:val="22"/>
          <w:szCs w:val="22"/>
        </w:rPr>
        <w:t xml:space="preserve">), and </w:t>
      </w:r>
    </w:p>
    <w:p w:rsidR="005A572C" w:rsidRPr="003C715A" w:rsidRDefault="005A572C" w:rsidP="006D0816">
      <w:pPr>
        <w:pStyle w:val="NormalWeb"/>
        <w:shd w:val="clear" w:color="auto" w:fill="FFFFFF"/>
        <w:spacing w:before="0" w:beforeAutospacing="0" w:after="0" w:afterAutospacing="0"/>
        <w:textAlignment w:val="top"/>
        <w:rPr>
          <w:rFonts w:ascii="Garamond" w:hAnsi="Garamond"/>
          <w:sz w:val="22"/>
          <w:szCs w:val="22"/>
        </w:rPr>
      </w:pPr>
      <w:r w:rsidRPr="003C715A">
        <w:rPr>
          <w:rFonts w:ascii="Garamond" w:hAnsi="Garamond"/>
          <w:sz w:val="22"/>
          <w:szCs w:val="22"/>
        </w:rPr>
        <w:tab/>
        <w:t xml:space="preserve">iv. </w:t>
      </w:r>
      <w:proofErr w:type="gramStart"/>
      <w:r w:rsidRPr="003C715A">
        <w:rPr>
          <w:rFonts w:ascii="Garamond" w:hAnsi="Garamond"/>
          <w:sz w:val="22"/>
          <w:szCs w:val="22"/>
        </w:rPr>
        <w:t>the</w:t>
      </w:r>
      <w:proofErr w:type="gramEnd"/>
      <w:r w:rsidRPr="003C715A">
        <w:rPr>
          <w:rFonts w:ascii="Garamond" w:hAnsi="Garamond"/>
          <w:sz w:val="22"/>
          <w:szCs w:val="22"/>
        </w:rPr>
        <w:t xml:space="preserve"> potential impacts of the proposed strategy(</w:t>
      </w:r>
      <w:proofErr w:type="spellStart"/>
      <w:r w:rsidRPr="003C715A">
        <w:rPr>
          <w:rFonts w:ascii="Garamond" w:hAnsi="Garamond"/>
          <w:sz w:val="22"/>
          <w:szCs w:val="22"/>
        </w:rPr>
        <w:t>ies</w:t>
      </w:r>
      <w:proofErr w:type="spellEnd"/>
      <w:r w:rsidRPr="003C715A">
        <w:rPr>
          <w:rFonts w:ascii="Garamond" w:hAnsi="Garamond"/>
          <w:sz w:val="22"/>
          <w:szCs w:val="22"/>
        </w:rPr>
        <w:t xml:space="preserve">). </w:t>
      </w:r>
    </w:p>
    <w:p w:rsidR="005A572C" w:rsidRPr="003C715A" w:rsidRDefault="005A572C" w:rsidP="006D0816">
      <w:pPr>
        <w:pStyle w:val="NormalWeb"/>
        <w:shd w:val="clear" w:color="auto" w:fill="FFFFFF"/>
        <w:spacing w:before="0" w:beforeAutospacing="0" w:after="0" w:afterAutospacing="0"/>
        <w:textAlignment w:val="top"/>
        <w:rPr>
          <w:rFonts w:ascii="Garamond" w:hAnsi="Garamond"/>
          <w:sz w:val="22"/>
          <w:szCs w:val="22"/>
        </w:rPr>
      </w:pPr>
      <w:r w:rsidRPr="003C715A">
        <w:rPr>
          <w:rFonts w:ascii="Garamond" w:hAnsi="Garamond"/>
          <w:sz w:val="22"/>
          <w:szCs w:val="22"/>
        </w:rPr>
        <w:lastRenderedPageBreak/>
        <w:t xml:space="preserve">b. Choose a feasible strategy. </w:t>
      </w:r>
    </w:p>
    <w:p w:rsidR="006D0816" w:rsidRDefault="006D0816" w:rsidP="006D0816">
      <w:pPr>
        <w:pStyle w:val="NormalWeb"/>
        <w:shd w:val="clear" w:color="auto" w:fill="FFFFFF"/>
        <w:spacing w:before="0" w:beforeAutospacing="0" w:after="0" w:afterAutospacing="0"/>
        <w:textAlignment w:val="top"/>
        <w:rPr>
          <w:rFonts w:ascii="Garamond" w:hAnsi="Garamond"/>
          <w:b/>
          <w:sz w:val="22"/>
          <w:szCs w:val="22"/>
        </w:rPr>
      </w:pPr>
    </w:p>
    <w:p w:rsidR="005A572C" w:rsidRPr="003C715A" w:rsidRDefault="005A572C" w:rsidP="006D0816">
      <w:pPr>
        <w:pStyle w:val="NormalWeb"/>
        <w:shd w:val="clear" w:color="auto" w:fill="FFFFFF"/>
        <w:spacing w:before="0" w:beforeAutospacing="0" w:after="0" w:afterAutospacing="0"/>
        <w:textAlignment w:val="top"/>
        <w:rPr>
          <w:rFonts w:ascii="Garamond" w:hAnsi="Garamond"/>
          <w:sz w:val="22"/>
          <w:szCs w:val="22"/>
        </w:rPr>
      </w:pPr>
      <w:r w:rsidRPr="003C715A">
        <w:rPr>
          <w:rFonts w:ascii="Garamond" w:hAnsi="Garamond"/>
          <w:b/>
          <w:sz w:val="22"/>
          <w:szCs w:val="22"/>
        </w:rPr>
        <w:t>4. Apply a Strategy</w:t>
      </w:r>
      <w:r w:rsidRPr="003C715A">
        <w:rPr>
          <w:rFonts w:ascii="Garamond" w:hAnsi="Garamond"/>
          <w:sz w:val="22"/>
          <w:szCs w:val="22"/>
        </w:rPr>
        <w:t xml:space="preserve">. </w:t>
      </w:r>
    </w:p>
    <w:p w:rsidR="005A572C" w:rsidRPr="003C715A" w:rsidRDefault="005A572C" w:rsidP="006D0816">
      <w:pPr>
        <w:pStyle w:val="NormalWeb"/>
        <w:shd w:val="clear" w:color="auto" w:fill="FFFFFF"/>
        <w:spacing w:before="0" w:beforeAutospacing="0" w:after="0" w:afterAutospacing="0"/>
        <w:textAlignment w:val="top"/>
        <w:rPr>
          <w:rFonts w:ascii="Garamond" w:hAnsi="Garamond"/>
          <w:sz w:val="22"/>
          <w:szCs w:val="22"/>
        </w:rPr>
      </w:pPr>
      <w:r w:rsidRPr="003C715A">
        <w:rPr>
          <w:rFonts w:ascii="Garamond" w:hAnsi="Garamond"/>
          <w:sz w:val="22"/>
          <w:szCs w:val="22"/>
        </w:rPr>
        <w:t xml:space="preserve">a. Implement chosen </w:t>
      </w:r>
      <w:proofErr w:type="gramStart"/>
      <w:r w:rsidRPr="003C715A">
        <w:rPr>
          <w:rFonts w:ascii="Garamond" w:hAnsi="Garamond"/>
          <w:sz w:val="22"/>
          <w:szCs w:val="22"/>
        </w:rPr>
        <w:t>approach(</w:t>
      </w:r>
      <w:proofErr w:type="spellStart"/>
      <w:proofErr w:type="gramEnd"/>
      <w:r w:rsidRPr="003C715A">
        <w:rPr>
          <w:rFonts w:ascii="Garamond" w:hAnsi="Garamond"/>
          <w:sz w:val="22"/>
          <w:szCs w:val="22"/>
        </w:rPr>
        <w:t>es</w:t>
      </w:r>
      <w:proofErr w:type="spellEnd"/>
      <w:r w:rsidRPr="003C715A">
        <w:rPr>
          <w:rFonts w:ascii="Garamond" w:hAnsi="Garamond"/>
          <w:sz w:val="22"/>
          <w:szCs w:val="22"/>
        </w:rPr>
        <w:t xml:space="preserve">). </w:t>
      </w:r>
    </w:p>
    <w:p w:rsidR="006D0816" w:rsidRDefault="005A572C" w:rsidP="006D0816">
      <w:pPr>
        <w:pStyle w:val="NormalWeb"/>
        <w:shd w:val="clear" w:color="auto" w:fill="FFFFFF"/>
        <w:spacing w:before="0" w:beforeAutospacing="0" w:after="0" w:afterAutospacing="0"/>
        <w:textAlignment w:val="top"/>
        <w:rPr>
          <w:rFonts w:ascii="Garamond" w:hAnsi="Garamond"/>
          <w:sz w:val="22"/>
          <w:szCs w:val="22"/>
        </w:rPr>
      </w:pPr>
      <w:r w:rsidRPr="003C715A">
        <w:rPr>
          <w:rFonts w:ascii="Garamond" w:hAnsi="Garamond"/>
          <w:sz w:val="22"/>
          <w:szCs w:val="22"/>
        </w:rPr>
        <w:t xml:space="preserve">b. Gauge success of the chosen </w:t>
      </w:r>
      <w:proofErr w:type="gramStart"/>
      <w:r w:rsidRPr="003C715A">
        <w:rPr>
          <w:rFonts w:ascii="Garamond" w:hAnsi="Garamond"/>
          <w:sz w:val="22"/>
          <w:szCs w:val="22"/>
        </w:rPr>
        <w:t>strategy(</w:t>
      </w:r>
      <w:proofErr w:type="spellStart"/>
      <w:proofErr w:type="gramEnd"/>
      <w:r w:rsidRPr="003C715A">
        <w:rPr>
          <w:rFonts w:ascii="Garamond" w:hAnsi="Garamond"/>
          <w:sz w:val="22"/>
          <w:szCs w:val="22"/>
        </w:rPr>
        <w:t>ies</w:t>
      </w:r>
      <w:proofErr w:type="spellEnd"/>
      <w:r w:rsidRPr="003C715A">
        <w:rPr>
          <w:rFonts w:ascii="Garamond" w:hAnsi="Garamond"/>
          <w:sz w:val="22"/>
          <w:szCs w:val="22"/>
        </w:rPr>
        <w:t>) and revise as needed.</w:t>
      </w:r>
    </w:p>
    <w:p w:rsidR="00602A71" w:rsidRPr="006D0816" w:rsidRDefault="00602A71" w:rsidP="006D0816">
      <w:pPr>
        <w:pStyle w:val="NormalWeb"/>
        <w:shd w:val="clear" w:color="auto" w:fill="FFFFFF"/>
        <w:spacing w:before="0" w:beforeAutospacing="0" w:after="0" w:afterAutospacing="0"/>
        <w:textAlignment w:val="top"/>
        <w:rPr>
          <w:rFonts w:ascii="Garamond" w:hAnsi="Garamond"/>
          <w:color w:val="000000"/>
          <w:sz w:val="22"/>
          <w:szCs w:val="22"/>
        </w:rPr>
      </w:pPr>
      <w:r>
        <w:rPr>
          <w:rFonts w:ascii="Garamond" w:hAnsi="Garamond"/>
          <w:b/>
        </w:rPr>
        <w:t>V</w:t>
      </w:r>
      <w:r w:rsidR="00E56FE3">
        <w:rPr>
          <w:rFonts w:ascii="Garamond" w:hAnsi="Garamond"/>
          <w:b/>
        </w:rPr>
        <w:t>I</w:t>
      </w:r>
      <w:r w:rsidRPr="00B2635C">
        <w:rPr>
          <w:rFonts w:ascii="Garamond" w:hAnsi="Garamond"/>
          <w:b/>
        </w:rPr>
        <w:t>. Course Goals and Learning Objectives</w:t>
      </w:r>
    </w:p>
    <w:p w:rsidR="00602A71" w:rsidRDefault="00602A71" w:rsidP="00602A71">
      <w:pPr>
        <w:spacing w:after="0" w:line="240" w:lineRule="auto"/>
        <w:jc w:val="both"/>
        <w:rPr>
          <w:rFonts w:ascii="Garamond" w:hAnsi="Garamond"/>
          <w:b/>
          <w:u w:val="single"/>
        </w:rPr>
      </w:pPr>
    </w:p>
    <w:p w:rsidR="00602A71" w:rsidRPr="001078B5" w:rsidRDefault="00602A71" w:rsidP="00602A71">
      <w:pPr>
        <w:spacing w:after="0" w:line="240" w:lineRule="auto"/>
        <w:jc w:val="both"/>
        <w:rPr>
          <w:rFonts w:ascii="Garamond" w:hAnsi="Garamond"/>
          <w:b/>
          <w:u w:val="single"/>
        </w:rPr>
      </w:pPr>
      <w:r w:rsidRPr="001078B5">
        <w:rPr>
          <w:rFonts w:ascii="Garamond" w:hAnsi="Garamond"/>
          <w:b/>
          <w:u w:val="single"/>
        </w:rPr>
        <w:t>CORE Learning Outcomes</w:t>
      </w:r>
    </w:p>
    <w:p w:rsidR="00602A71" w:rsidRDefault="00602A71" w:rsidP="00602A71">
      <w:pPr>
        <w:spacing w:after="0" w:line="240" w:lineRule="auto"/>
        <w:jc w:val="both"/>
        <w:rPr>
          <w:rFonts w:ascii="Garamond" w:hAnsi="Garamond"/>
        </w:rPr>
      </w:pPr>
    </w:p>
    <w:p w:rsidR="00602A71" w:rsidRPr="00B2635C" w:rsidRDefault="00602A71" w:rsidP="00602A71">
      <w:pPr>
        <w:spacing w:after="0" w:line="240" w:lineRule="auto"/>
        <w:jc w:val="both"/>
        <w:rPr>
          <w:rFonts w:ascii="Garamond" w:hAnsi="Garamond"/>
        </w:rPr>
      </w:pPr>
      <w:r w:rsidRPr="00B2635C">
        <w:rPr>
          <w:rFonts w:ascii="Garamond" w:hAnsi="Garamond"/>
        </w:rPr>
        <w:t xml:space="preserve">1.  </w:t>
      </w:r>
      <w:r w:rsidRPr="00B2635C">
        <w:rPr>
          <w:rFonts w:ascii="Garamond" w:hAnsi="Garamond"/>
          <w:b/>
          <w:i/>
        </w:rPr>
        <w:t>Calculate</w:t>
      </w:r>
      <w:r w:rsidRPr="00B2635C">
        <w:rPr>
          <w:rFonts w:ascii="Garamond" w:hAnsi="Garamond"/>
        </w:rPr>
        <w:t>:  Accurately and logically manipulate a mathematical representation to attain desired information.</w:t>
      </w:r>
    </w:p>
    <w:p w:rsidR="00602A71" w:rsidRPr="00B2635C" w:rsidRDefault="00602A71" w:rsidP="00602A71">
      <w:pPr>
        <w:spacing w:after="0" w:line="240" w:lineRule="auto"/>
        <w:jc w:val="both"/>
        <w:rPr>
          <w:rFonts w:ascii="Garamond" w:hAnsi="Garamond"/>
        </w:rPr>
      </w:pPr>
      <w:r w:rsidRPr="00B2635C">
        <w:rPr>
          <w:rFonts w:ascii="Garamond" w:hAnsi="Garamond"/>
        </w:rPr>
        <w:t xml:space="preserve">2. </w:t>
      </w:r>
      <w:r w:rsidRPr="00B2635C">
        <w:rPr>
          <w:rFonts w:ascii="Garamond" w:hAnsi="Garamond"/>
          <w:b/>
          <w:i/>
        </w:rPr>
        <w:t>Represent</w:t>
      </w:r>
      <w:r w:rsidRPr="00B2635C">
        <w:rPr>
          <w:rFonts w:ascii="Garamond" w:hAnsi="Garamond"/>
          <w:b/>
        </w:rPr>
        <w:t xml:space="preserve">: </w:t>
      </w:r>
      <w:r w:rsidRPr="00B2635C">
        <w:rPr>
          <w:rFonts w:ascii="Garamond" w:hAnsi="Garamond"/>
        </w:rPr>
        <w:t>Able to translate between representations to clearly represent information and gain insight. Representations may be expressed symbolically, graphically, numerically, or verbally.</w:t>
      </w:r>
    </w:p>
    <w:p w:rsidR="00602A71" w:rsidRPr="00B2635C" w:rsidRDefault="00602A71" w:rsidP="00602A71">
      <w:pPr>
        <w:spacing w:after="0" w:line="240" w:lineRule="auto"/>
        <w:jc w:val="both"/>
        <w:rPr>
          <w:rFonts w:ascii="Garamond" w:hAnsi="Garamond"/>
        </w:rPr>
      </w:pPr>
      <w:r w:rsidRPr="00B2635C">
        <w:rPr>
          <w:rFonts w:ascii="Garamond" w:hAnsi="Garamond"/>
        </w:rPr>
        <w:t xml:space="preserve">3.  </w:t>
      </w:r>
      <w:r w:rsidRPr="00B2635C">
        <w:rPr>
          <w:rFonts w:ascii="Garamond" w:hAnsi="Garamond"/>
          <w:b/>
          <w:i/>
        </w:rPr>
        <w:t xml:space="preserve">Interpret:   </w:t>
      </w:r>
      <w:r w:rsidRPr="00B2635C">
        <w:rPr>
          <w:rFonts w:ascii="Garamond" w:hAnsi="Garamond"/>
        </w:rPr>
        <w:t>Draw meaningful inferences and communicate insights from mathematical representations.</w:t>
      </w:r>
    </w:p>
    <w:p w:rsidR="00602A71" w:rsidRPr="00B2635C" w:rsidRDefault="00602A71" w:rsidP="00602A71">
      <w:pPr>
        <w:spacing w:after="0" w:line="240" w:lineRule="auto"/>
        <w:jc w:val="both"/>
        <w:rPr>
          <w:rFonts w:ascii="Garamond" w:hAnsi="Garamond"/>
        </w:rPr>
      </w:pPr>
      <w:r w:rsidRPr="00B2635C">
        <w:rPr>
          <w:rFonts w:ascii="Garamond" w:hAnsi="Garamond"/>
        </w:rPr>
        <w:t>Mathematical representations may include statistical, graphical, algebraic, geometric, or symbolic.</w:t>
      </w:r>
    </w:p>
    <w:p w:rsidR="00602A71" w:rsidRDefault="00602A71" w:rsidP="00602A71">
      <w:pPr>
        <w:spacing w:after="0" w:line="240" w:lineRule="auto"/>
        <w:jc w:val="both"/>
        <w:rPr>
          <w:rFonts w:ascii="Garamond" w:hAnsi="Garamond"/>
        </w:rPr>
      </w:pPr>
      <w:r w:rsidRPr="00B2635C">
        <w:rPr>
          <w:rFonts w:ascii="Garamond" w:hAnsi="Garamond"/>
        </w:rPr>
        <w:t xml:space="preserve">4. </w:t>
      </w:r>
      <w:r w:rsidRPr="00B2635C">
        <w:rPr>
          <w:rFonts w:ascii="Garamond" w:hAnsi="Garamond"/>
          <w:b/>
          <w:i/>
        </w:rPr>
        <w:t xml:space="preserve">Model: </w:t>
      </w:r>
      <w:r>
        <w:rPr>
          <w:rFonts w:ascii="Garamond" w:hAnsi="Garamond"/>
          <w:b/>
          <w:i/>
        </w:rPr>
        <w:t xml:space="preserve"> </w:t>
      </w:r>
      <w:r w:rsidRPr="00B2635C">
        <w:rPr>
          <w:rFonts w:ascii="Garamond" w:hAnsi="Garamond"/>
        </w:rPr>
        <w:t>Develop and/or apply an appropriate mathematical model for a real-world problem.  This can be demonstrated by e.g. developing a model, choosing an appropriate model from several, or explaining the primary assumptions needed to use a particular model.</w:t>
      </w:r>
    </w:p>
    <w:p w:rsidR="00602A71" w:rsidRPr="00761FA5" w:rsidRDefault="00602A71" w:rsidP="00602A71">
      <w:pPr>
        <w:spacing w:after="0" w:line="240" w:lineRule="auto"/>
        <w:jc w:val="both"/>
        <w:rPr>
          <w:rFonts w:ascii="Garamond" w:hAnsi="Garamond"/>
          <w:b/>
        </w:rPr>
      </w:pPr>
    </w:p>
    <w:p w:rsidR="00602A71" w:rsidRPr="00C81911" w:rsidRDefault="00602A71" w:rsidP="00602A71">
      <w:pPr>
        <w:spacing w:after="0" w:line="240" w:lineRule="auto"/>
        <w:jc w:val="both"/>
        <w:rPr>
          <w:rFonts w:ascii="Garamond" w:hAnsi="Garamond"/>
          <w:b/>
          <w:u w:val="single"/>
        </w:rPr>
      </w:pPr>
      <w:r w:rsidRPr="00C81911">
        <w:rPr>
          <w:rFonts w:ascii="Garamond" w:hAnsi="Garamond"/>
          <w:b/>
          <w:u w:val="single"/>
        </w:rPr>
        <w:t xml:space="preserve">Course Learning Outcomes </w:t>
      </w:r>
      <w:r>
        <w:rPr>
          <w:rFonts w:ascii="Garamond" w:hAnsi="Garamond"/>
          <w:b/>
          <w:u w:val="single"/>
        </w:rPr>
        <w:t>MATH 2411</w:t>
      </w:r>
    </w:p>
    <w:p w:rsidR="00602A71" w:rsidRPr="009A422E" w:rsidRDefault="00602A71" w:rsidP="00602A71">
      <w:pPr>
        <w:spacing w:after="0" w:line="240" w:lineRule="auto"/>
        <w:jc w:val="both"/>
        <w:rPr>
          <w:rFonts w:ascii="Garamond" w:hAnsi="Garamond"/>
        </w:rPr>
      </w:pPr>
      <w:r w:rsidRPr="009A422E">
        <w:rPr>
          <w:rFonts w:ascii="Garamond" w:hAnsi="Garamond"/>
        </w:rPr>
        <w:t>The following section lists the Learning Outcomes specific to the course (MATH 2411). Each Learning Outcome reflects one or more of the CORE Learning Outcomes.</w:t>
      </w:r>
    </w:p>
    <w:p w:rsidR="00602A71" w:rsidRPr="009A422E" w:rsidRDefault="00602A71" w:rsidP="00602A71">
      <w:pPr>
        <w:spacing w:after="0" w:line="240" w:lineRule="auto"/>
        <w:jc w:val="both"/>
        <w:rPr>
          <w:rFonts w:ascii="Garamond" w:hAnsi="Garamond"/>
        </w:rPr>
      </w:pPr>
    </w:p>
    <w:p w:rsidR="00602A71" w:rsidRPr="009E6811" w:rsidRDefault="00602A71" w:rsidP="00602A71">
      <w:pPr>
        <w:spacing w:after="0"/>
        <w:rPr>
          <w:rFonts w:ascii="Garamond" w:hAnsi="Garamond"/>
        </w:rPr>
      </w:pPr>
      <w:r w:rsidRPr="009E6811">
        <w:rPr>
          <w:rFonts w:ascii="Garamond" w:hAnsi="Garamond"/>
        </w:rPr>
        <w:t>Students will be able to…</w:t>
      </w:r>
    </w:p>
    <w:p w:rsidR="00602A71" w:rsidRPr="009E6811" w:rsidRDefault="00602A71" w:rsidP="00602A71">
      <w:pPr>
        <w:spacing w:after="0"/>
        <w:rPr>
          <w:rFonts w:ascii="Garamond" w:hAnsi="Garamond"/>
          <w:b/>
          <w:i/>
        </w:rPr>
      </w:pPr>
      <w:r w:rsidRPr="009E6811">
        <w:rPr>
          <w:rFonts w:ascii="Garamond" w:hAnsi="Garamond"/>
          <w:b/>
          <w:i/>
        </w:rPr>
        <w:t>1</w:t>
      </w:r>
      <w:r w:rsidR="0042147E">
        <w:rPr>
          <w:rFonts w:ascii="Garamond" w:hAnsi="Garamond"/>
          <w:b/>
          <w:i/>
        </w:rPr>
        <w:t xml:space="preserve">. </w:t>
      </w:r>
      <w:r w:rsidRPr="009E6811">
        <w:rPr>
          <w:rFonts w:ascii="Garamond" w:hAnsi="Garamond"/>
          <w:b/>
          <w:i/>
        </w:rPr>
        <w:t>Velocity &amp; Net Change</w:t>
      </w:r>
    </w:p>
    <w:p w:rsidR="00602A71" w:rsidRPr="009E6811" w:rsidRDefault="00602A71" w:rsidP="00602A71">
      <w:pPr>
        <w:spacing w:after="0"/>
        <w:rPr>
          <w:rFonts w:ascii="Garamond" w:hAnsi="Garamond"/>
        </w:rPr>
      </w:pPr>
      <w:r w:rsidRPr="009E6811">
        <w:rPr>
          <w:rFonts w:ascii="Garamond" w:hAnsi="Garamond"/>
        </w:rPr>
        <w:t>-Calculate displacement and distance traveled from a velocity curve.</w:t>
      </w:r>
      <w:r>
        <w:rPr>
          <w:rFonts w:ascii="Garamond" w:hAnsi="Garamond"/>
        </w:rPr>
        <w:t xml:space="preserve"> </w:t>
      </w:r>
      <w:r w:rsidRPr="00165A98">
        <w:rPr>
          <w:rFonts w:ascii="Garamond" w:hAnsi="Garamond"/>
          <w:b/>
          <w:i/>
        </w:rPr>
        <w:t>(Calculate)</w:t>
      </w:r>
    </w:p>
    <w:p w:rsidR="00602A71" w:rsidRPr="009E6811" w:rsidRDefault="00602A71" w:rsidP="00602A71">
      <w:pPr>
        <w:spacing w:after="0"/>
        <w:rPr>
          <w:rFonts w:ascii="Garamond" w:hAnsi="Garamond"/>
        </w:rPr>
      </w:pPr>
      <w:r w:rsidRPr="009E6811">
        <w:rPr>
          <w:rFonts w:ascii="Garamond" w:hAnsi="Garamond"/>
        </w:rPr>
        <w:t>-Determine a position function given a velocity function and an initial position.</w:t>
      </w:r>
      <w:r>
        <w:rPr>
          <w:rFonts w:ascii="Garamond" w:hAnsi="Garamond"/>
        </w:rPr>
        <w:t xml:space="preserve"> </w:t>
      </w:r>
      <w:r w:rsidRPr="00165A98">
        <w:rPr>
          <w:rFonts w:ascii="Garamond" w:hAnsi="Garamond"/>
          <w:b/>
          <w:i/>
        </w:rPr>
        <w:t>(Represent)</w:t>
      </w:r>
    </w:p>
    <w:p w:rsidR="00602A71" w:rsidRPr="009E6811" w:rsidRDefault="00602A71" w:rsidP="00602A71">
      <w:pPr>
        <w:spacing w:after="0"/>
        <w:rPr>
          <w:rFonts w:ascii="Garamond" w:hAnsi="Garamond"/>
        </w:rPr>
      </w:pPr>
    </w:p>
    <w:p w:rsidR="00602A71" w:rsidRPr="009E6811" w:rsidRDefault="00602A71" w:rsidP="00602A71">
      <w:pPr>
        <w:spacing w:after="0"/>
        <w:rPr>
          <w:rFonts w:ascii="Garamond" w:hAnsi="Garamond"/>
          <w:b/>
          <w:i/>
        </w:rPr>
      </w:pPr>
      <w:r w:rsidRPr="009E6811">
        <w:rPr>
          <w:rFonts w:ascii="Garamond" w:hAnsi="Garamond"/>
          <w:b/>
          <w:i/>
        </w:rPr>
        <w:t>2</w:t>
      </w:r>
      <w:r w:rsidR="0042147E">
        <w:rPr>
          <w:rFonts w:ascii="Garamond" w:hAnsi="Garamond"/>
          <w:b/>
          <w:i/>
        </w:rPr>
        <w:t xml:space="preserve">. </w:t>
      </w:r>
      <w:r w:rsidRPr="009E6811">
        <w:rPr>
          <w:rFonts w:ascii="Garamond" w:hAnsi="Garamond"/>
          <w:b/>
          <w:i/>
        </w:rPr>
        <w:t xml:space="preserve">Regions </w:t>
      </w:r>
      <w:proofErr w:type="gramStart"/>
      <w:r w:rsidRPr="009E6811">
        <w:rPr>
          <w:rFonts w:ascii="Garamond" w:hAnsi="Garamond"/>
          <w:b/>
          <w:i/>
        </w:rPr>
        <w:t>Between</w:t>
      </w:r>
      <w:proofErr w:type="gramEnd"/>
      <w:r w:rsidRPr="009E6811">
        <w:rPr>
          <w:rFonts w:ascii="Garamond" w:hAnsi="Garamond"/>
          <w:b/>
          <w:i/>
        </w:rPr>
        <w:t xml:space="preserve"> Curves</w:t>
      </w:r>
    </w:p>
    <w:p w:rsidR="00602A71" w:rsidRPr="009E6811" w:rsidRDefault="00602A71" w:rsidP="00602A71">
      <w:pPr>
        <w:spacing w:after="0"/>
        <w:rPr>
          <w:rFonts w:ascii="Garamond" w:hAnsi="Garamond"/>
        </w:rPr>
      </w:pPr>
      <w:r w:rsidRPr="009E6811">
        <w:rPr>
          <w:rFonts w:ascii="Garamond" w:hAnsi="Garamond"/>
        </w:rPr>
        <w:t>-Sketch a region bounded by two curves and find its area.</w:t>
      </w:r>
      <w:r>
        <w:rPr>
          <w:rFonts w:ascii="Garamond" w:hAnsi="Garamond"/>
        </w:rPr>
        <w:t xml:space="preserve"> </w:t>
      </w:r>
      <w:r w:rsidRPr="00165A98">
        <w:rPr>
          <w:rFonts w:ascii="Garamond" w:hAnsi="Garamond"/>
          <w:b/>
          <w:i/>
        </w:rPr>
        <w:t>(Calculate)</w:t>
      </w:r>
    </w:p>
    <w:p w:rsidR="00602A71" w:rsidRPr="009E6811" w:rsidRDefault="00602A71" w:rsidP="00602A71">
      <w:pPr>
        <w:spacing w:after="0"/>
        <w:rPr>
          <w:rFonts w:ascii="Garamond" w:hAnsi="Garamond"/>
        </w:rPr>
      </w:pPr>
      <w:r w:rsidRPr="009E6811">
        <w:rPr>
          <w:rFonts w:ascii="Garamond" w:hAnsi="Garamond"/>
        </w:rPr>
        <w:t>-Sketch a compound region bounded by two curves and find its area by integrating with respect to x or with respect to y.</w:t>
      </w:r>
      <w:r>
        <w:rPr>
          <w:rFonts w:ascii="Garamond" w:hAnsi="Garamond"/>
        </w:rPr>
        <w:t xml:space="preserve"> </w:t>
      </w:r>
      <w:r w:rsidRPr="00165A98">
        <w:rPr>
          <w:rFonts w:ascii="Garamond" w:hAnsi="Garamond"/>
          <w:b/>
          <w:i/>
        </w:rPr>
        <w:t>(Calculate)</w:t>
      </w:r>
      <w:r w:rsidRPr="009E6811">
        <w:rPr>
          <w:rFonts w:ascii="Garamond" w:hAnsi="Garamond"/>
        </w:rPr>
        <w:t xml:space="preserve">  </w:t>
      </w:r>
    </w:p>
    <w:p w:rsidR="00602A71" w:rsidRDefault="00602A71" w:rsidP="00602A71">
      <w:pPr>
        <w:spacing w:after="0"/>
        <w:rPr>
          <w:rFonts w:ascii="Garamond" w:hAnsi="Garamond"/>
          <w:b/>
          <w:i/>
        </w:rPr>
      </w:pPr>
    </w:p>
    <w:p w:rsidR="00602A71" w:rsidRPr="009E6811" w:rsidRDefault="00602A71" w:rsidP="00602A71">
      <w:pPr>
        <w:spacing w:after="0"/>
        <w:rPr>
          <w:rFonts w:ascii="Garamond" w:hAnsi="Garamond"/>
          <w:b/>
          <w:i/>
        </w:rPr>
      </w:pPr>
      <w:r w:rsidRPr="009E6811">
        <w:rPr>
          <w:rFonts w:ascii="Garamond" w:hAnsi="Garamond"/>
          <w:b/>
          <w:i/>
        </w:rPr>
        <w:t>3</w:t>
      </w:r>
      <w:r w:rsidR="0042147E">
        <w:rPr>
          <w:rFonts w:ascii="Garamond" w:hAnsi="Garamond"/>
          <w:b/>
          <w:i/>
        </w:rPr>
        <w:t xml:space="preserve">. </w:t>
      </w:r>
      <w:r w:rsidRPr="009E6811">
        <w:rPr>
          <w:rFonts w:ascii="Garamond" w:hAnsi="Garamond"/>
          <w:b/>
          <w:i/>
        </w:rPr>
        <w:t>Volume by Slicing</w:t>
      </w:r>
    </w:p>
    <w:p w:rsidR="00602A71" w:rsidRPr="009E6811" w:rsidRDefault="00602A71" w:rsidP="00602A71">
      <w:pPr>
        <w:spacing w:after="0"/>
        <w:rPr>
          <w:rFonts w:ascii="Garamond" w:hAnsi="Garamond"/>
        </w:rPr>
      </w:pPr>
      <w:r w:rsidRPr="009E6811">
        <w:rPr>
          <w:rFonts w:ascii="Garamond" w:hAnsi="Garamond"/>
        </w:rPr>
        <w:t>-Use the general slicing method to find the volume of simple solids.</w:t>
      </w:r>
      <w:r>
        <w:rPr>
          <w:rFonts w:ascii="Garamond" w:hAnsi="Garamond"/>
        </w:rPr>
        <w:t xml:space="preserve"> </w:t>
      </w:r>
      <w:r w:rsidRPr="00165A98">
        <w:rPr>
          <w:rFonts w:ascii="Garamond" w:hAnsi="Garamond"/>
          <w:b/>
          <w:i/>
        </w:rPr>
        <w:t>(Calculate)</w:t>
      </w:r>
    </w:p>
    <w:p w:rsidR="00602A71" w:rsidRPr="009E6811" w:rsidRDefault="00602A71" w:rsidP="00602A71">
      <w:pPr>
        <w:spacing w:after="0"/>
        <w:rPr>
          <w:rFonts w:ascii="Garamond" w:hAnsi="Garamond"/>
        </w:rPr>
      </w:pPr>
      <w:r w:rsidRPr="009E6811">
        <w:rPr>
          <w:rFonts w:ascii="Garamond" w:hAnsi="Garamond"/>
        </w:rPr>
        <w:t>-Use the disk method to find the volume of a solid generated when a region is revolv</w:t>
      </w:r>
      <w:r>
        <w:rPr>
          <w:rFonts w:ascii="Garamond" w:hAnsi="Garamond"/>
        </w:rPr>
        <w:t xml:space="preserve">ed about the x-axis or y-axis. </w:t>
      </w:r>
      <w:r w:rsidRPr="00165A98">
        <w:rPr>
          <w:rFonts w:ascii="Garamond" w:hAnsi="Garamond"/>
          <w:b/>
          <w:i/>
        </w:rPr>
        <w:t>(Calculate)</w:t>
      </w:r>
    </w:p>
    <w:p w:rsidR="00602A71" w:rsidRPr="009E6811" w:rsidRDefault="00602A71" w:rsidP="00602A71">
      <w:pPr>
        <w:spacing w:after="0"/>
        <w:rPr>
          <w:rFonts w:ascii="Garamond" w:hAnsi="Garamond"/>
        </w:rPr>
      </w:pPr>
      <w:r w:rsidRPr="009E6811">
        <w:rPr>
          <w:rFonts w:ascii="Garamond" w:hAnsi="Garamond"/>
        </w:rPr>
        <w:t>-Use the washer method to find the volume of a solid generated when a region is revolved about the x-axis or y-axis.</w:t>
      </w:r>
      <w:r>
        <w:rPr>
          <w:rFonts w:ascii="Garamond" w:hAnsi="Garamond"/>
        </w:rPr>
        <w:t xml:space="preserve"> </w:t>
      </w:r>
      <w:r w:rsidRPr="00165A98">
        <w:rPr>
          <w:rFonts w:ascii="Garamond" w:hAnsi="Garamond"/>
          <w:b/>
          <w:i/>
        </w:rPr>
        <w:t>(Calculate)</w:t>
      </w:r>
      <w:r w:rsidRPr="009E6811">
        <w:rPr>
          <w:rFonts w:ascii="Garamond" w:hAnsi="Garamond"/>
        </w:rPr>
        <w:t xml:space="preserve">  </w:t>
      </w:r>
    </w:p>
    <w:p w:rsidR="00602A71" w:rsidRPr="009E6811" w:rsidRDefault="00602A71" w:rsidP="00602A71">
      <w:pPr>
        <w:spacing w:after="0"/>
        <w:rPr>
          <w:rFonts w:ascii="Garamond" w:hAnsi="Garamond"/>
        </w:rPr>
      </w:pPr>
      <w:r w:rsidRPr="009E6811">
        <w:rPr>
          <w:rFonts w:ascii="Garamond" w:hAnsi="Garamond"/>
        </w:rPr>
        <w:t xml:space="preserve">-Find the volume of a solid of revolution formed when a region is revolved about a line other </w:t>
      </w:r>
      <w:proofErr w:type="spellStart"/>
      <w:r w:rsidRPr="009E6811">
        <w:rPr>
          <w:rFonts w:ascii="Garamond" w:hAnsi="Garamond"/>
        </w:rPr>
        <w:t>then</w:t>
      </w:r>
      <w:proofErr w:type="spellEnd"/>
      <w:r w:rsidRPr="009E6811">
        <w:rPr>
          <w:rFonts w:ascii="Garamond" w:hAnsi="Garamond"/>
        </w:rPr>
        <w:t xml:space="preserve"> the x-axis or y-axis.</w:t>
      </w:r>
      <w:r>
        <w:rPr>
          <w:rFonts w:ascii="Garamond" w:hAnsi="Garamond"/>
        </w:rPr>
        <w:t xml:space="preserve"> </w:t>
      </w:r>
      <w:r w:rsidRPr="00165A98">
        <w:rPr>
          <w:rFonts w:ascii="Garamond" w:hAnsi="Garamond"/>
          <w:b/>
          <w:i/>
        </w:rPr>
        <w:t>(Calculate)</w:t>
      </w:r>
    </w:p>
    <w:p w:rsidR="00602A71" w:rsidRPr="009E6811" w:rsidRDefault="00602A71" w:rsidP="00602A71">
      <w:pPr>
        <w:spacing w:after="0"/>
        <w:rPr>
          <w:rFonts w:ascii="Garamond" w:hAnsi="Garamond"/>
        </w:rPr>
      </w:pPr>
    </w:p>
    <w:p w:rsidR="00602A71" w:rsidRPr="009E6811" w:rsidRDefault="00602A71" w:rsidP="00602A71">
      <w:pPr>
        <w:spacing w:after="0"/>
        <w:rPr>
          <w:rFonts w:ascii="Garamond" w:hAnsi="Garamond"/>
          <w:b/>
          <w:i/>
        </w:rPr>
      </w:pPr>
      <w:r w:rsidRPr="009E6811">
        <w:rPr>
          <w:rFonts w:ascii="Garamond" w:hAnsi="Garamond"/>
          <w:b/>
          <w:i/>
        </w:rPr>
        <w:t>4</w:t>
      </w:r>
      <w:r w:rsidR="0042147E">
        <w:rPr>
          <w:rFonts w:ascii="Garamond" w:hAnsi="Garamond"/>
          <w:b/>
          <w:i/>
        </w:rPr>
        <w:t xml:space="preserve">. </w:t>
      </w:r>
      <w:r w:rsidRPr="009E6811">
        <w:rPr>
          <w:rFonts w:ascii="Garamond" w:hAnsi="Garamond"/>
          <w:b/>
          <w:i/>
        </w:rPr>
        <w:t>Volume by Shells</w:t>
      </w:r>
    </w:p>
    <w:p w:rsidR="00602A71" w:rsidRPr="009E6811" w:rsidRDefault="00602A71" w:rsidP="00602A71">
      <w:pPr>
        <w:spacing w:after="0"/>
        <w:rPr>
          <w:rFonts w:ascii="Garamond" w:hAnsi="Garamond"/>
        </w:rPr>
      </w:pPr>
      <w:r w:rsidRPr="009E6811">
        <w:rPr>
          <w:rFonts w:ascii="Garamond" w:hAnsi="Garamond"/>
        </w:rPr>
        <w:t xml:space="preserve">-Use the shell method to find the volume of a solid generated by revolving a region about the x-axis, y-axis or some other line. </w:t>
      </w:r>
      <w:r w:rsidRPr="00165A98">
        <w:rPr>
          <w:rFonts w:ascii="Garamond" w:hAnsi="Garamond"/>
          <w:b/>
          <w:i/>
        </w:rPr>
        <w:t>(Calculate)</w:t>
      </w:r>
      <w:r w:rsidRPr="009E6811">
        <w:rPr>
          <w:rFonts w:ascii="Garamond" w:hAnsi="Garamond"/>
        </w:rPr>
        <w:t xml:space="preserve"> </w:t>
      </w:r>
    </w:p>
    <w:p w:rsidR="00602A71" w:rsidRPr="009E6811" w:rsidRDefault="00602A71" w:rsidP="00602A71">
      <w:pPr>
        <w:spacing w:after="0"/>
        <w:rPr>
          <w:rFonts w:ascii="Garamond" w:hAnsi="Garamond"/>
          <w:b/>
          <w:i/>
        </w:rPr>
      </w:pPr>
      <w:r w:rsidRPr="009E6811">
        <w:rPr>
          <w:rFonts w:ascii="Garamond" w:hAnsi="Garamond"/>
          <w:b/>
          <w:i/>
        </w:rPr>
        <w:t>5</w:t>
      </w:r>
      <w:r w:rsidR="0042147E">
        <w:rPr>
          <w:rFonts w:ascii="Garamond" w:hAnsi="Garamond"/>
          <w:b/>
          <w:i/>
        </w:rPr>
        <w:t xml:space="preserve">. </w:t>
      </w:r>
      <w:r w:rsidRPr="009E6811">
        <w:rPr>
          <w:rFonts w:ascii="Garamond" w:hAnsi="Garamond"/>
          <w:b/>
          <w:i/>
        </w:rPr>
        <w:t>Length of Curves</w:t>
      </w:r>
    </w:p>
    <w:p w:rsidR="00602A71" w:rsidRPr="009E6811" w:rsidRDefault="00602A71" w:rsidP="00602A71">
      <w:pPr>
        <w:spacing w:after="0"/>
        <w:rPr>
          <w:rFonts w:ascii="Garamond" w:hAnsi="Garamond"/>
        </w:rPr>
      </w:pPr>
      <w:r w:rsidRPr="009E6811">
        <w:rPr>
          <w:rFonts w:ascii="Garamond" w:hAnsi="Garamond"/>
        </w:rPr>
        <w:t>-Set up and simplify the integral (with respect to x or with respect to y) that gives the length o</w:t>
      </w:r>
      <w:r>
        <w:rPr>
          <w:rFonts w:ascii="Garamond" w:hAnsi="Garamond"/>
        </w:rPr>
        <w:t xml:space="preserve">f a curve on a given interval. </w:t>
      </w:r>
      <w:r w:rsidRPr="00165A98">
        <w:rPr>
          <w:rFonts w:ascii="Garamond" w:hAnsi="Garamond"/>
          <w:b/>
          <w:i/>
        </w:rPr>
        <w:t>(Represent)</w:t>
      </w:r>
    </w:p>
    <w:p w:rsidR="00602A71" w:rsidRPr="009E6811" w:rsidRDefault="00602A71" w:rsidP="00602A71">
      <w:pPr>
        <w:spacing w:after="0"/>
        <w:rPr>
          <w:rFonts w:ascii="Garamond" w:hAnsi="Garamond"/>
        </w:rPr>
      </w:pPr>
      <w:r w:rsidRPr="009E6811">
        <w:rPr>
          <w:rFonts w:ascii="Garamond" w:hAnsi="Garamond"/>
        </w:rPr>
        <w:t>-Find the arc length for simple curves by hand on a given interval.</w:t>
      </w:r>
      <w:r>
        <w:rPr>
          <w:rFonts w:ascii="Garamond" w:hAnsi="Garamond"/>
        </w:rPr>
        <w:t xml:space="preserve"> </w:t>
      </w:r>
      <w:r w:rsidRPr="00165A98">
        <w:rPr>
          <w:rFonts w:ascii="Garamond" w:hAnsi="Garamond"/>
          <w:b/>
          <w:i/>
        </w:rPr>
        <w:t>(Calculate)</w:t>
      </w:r>
    </w:p>
    <w:p w:rsidR="00602A71" w:rsidRPr="009E6811" w:rsidRDefault="00602A71" w:rsidP="00602A71">
      <w:pPr>
        <w:spacing w:after="0"/>
        <w:rPr>
          <w:rFonts w:ascii="Garamond" w:hAnsi="Garamond"/>
        </w:rPr>
      </w:pPr>
      <w:r w:rsidRPr="009E6811">
        <w:rPr>
          <w:rFonts w:ascii="Garamond" w:hAnsi="Garamond"/>
        </w:rPr>
        <w:t>-Use technology to find the arc length of any curve on a given interval.</w:t>
      </w:r>
      <w:r>
        <w:rPr>
          <w:rFonts w:ascii="Garamond" w:hAnsi="Garamond"/>
        </w:rPr>
        <w:t xml:space="preserve"> </w:t>
      </w:r>
      <w:r w:rsidRPr="00165A98">
        <w:rPr>
          <w:rFonts w:ascii="Garamond" w:hAnsi="Garamond"/>
          <w:b/>
          <w:i/>
        </w:rPr>
        <w:t>(Calculate)</w:t>
      </w:r>
    </w:p>
    <w:p w:rsidR="00602A71" w:rsidRPr="009E6811" w:rsidRDefault="00602A71" w:rsidP="00602A71">
      <w:pPr>
        <w:spacing w:after="0"/>
        <w:rPr>
          <w:rFonts w:ascii="Garamond" w:hAnsi="Garamond"/>
        </w:rPr>
      </w:pPr>
    </w:p>
    <w:p w:rsidR="00602A71" w:rsidRPr="009E6811" w:rsidRDefault="00602A71" w:rsidP="00602A71">
      <w:pPr>
        <w:spacing w:after="0"/>
        <w:rPr>
          <w:rFonts w:ascii="Garamond" w:hAnsi="Garamond"/>
          <w:b/>
          <w:i/>
        </w:rPr>
      </w:pPr>
      <w:r w:rsidRPr="009E6811">
        <w:rPr>
          <w:rFonts w:ascii="Garamond" w:hAnsi="Garamond"/>
          <w:b/>
          <w:i/>
        </w:rPr>
        <w:t>6</w:t>
      </w:r>
      <w:r w:rsidR="0042147E">
        <w:rPr>
          <w:rFonts w:ascii="Garamond" w:hAnsi="Garamond"/>
          <w:b/>
          <w:i/>
        </w:rPr>
        <w:t xml:space="preserve">. </w:t>
      </w:r>
      <w:r w:rsidRPr="009E6811">
        <w:rPr>
          <w:rFonts w:ascii="Garamond" w:hAnsi="Garamond"/>
          <w:b/>
          <w:i/>
        </w:rPr>
        <w:t>Surface Area</w:t>
      </w:r>
    </w:p>
    <w:p w:rsidR="00602A71" w:rsidRPr="009E6811" w:rsidRDefault="00602A71" w:rsidP="00602A71">
      <w:pPr>
        <w:spacing w:after="0"/>
        <w:rPr>
          <w:rFonts w:ascii="Garamond" w:hAnsi="Garamond"/>
        </w:rPr>
      </w:pPr>
      <w:r w:rsidRPr="009E6811">
        <w:rPr>
          <w:rFonts w:ascii="Garamond" w:hAnsi="Garamond"/>
        </w:rPr>
        <w:t>-Find the area of a surface generated when a given curve is revolved about the x-axis or y-axis.</w:t>
      </w:r>
      <w:r>
        <w:rPr>
          <w:rFonts w:ascii="Garamond" w:hAnsi="Garamond"/>
        </w:rPr>
        <w:t xml:space="preserve"> </w:t>
      </w:r>
      <w:r w:rsidRPr="00165A98">
        <w:rPr>
          <w:rFonts w:ascii="Garamond" w:hAnsi="Garamond"/>
          <w:b/>
          <w:i/>
        </w:rPr>
        <w:t>(Calculate)</w:t>
      </w:r>
    </w:p>
    <w:p w:rsidR="00602A71" w:rsidRPr="009E6811" w:rsidRDefault="00602A71" w:rsidP="00602A71">
      <w:pPr>
        <w:spacing w:after="0"/>
        <w:rPr>
          <w:rFonts w:ascii="Garamond" w:hAnsi="Garamond"/>
        </w:rPr>
      </w:pPr>
    </w:p>
    <w:p w:rsidR="00602A71" w:rsidRPr="009E6811" w:rsidRDefault="00602A71" w:rsidP="00602A71">
      <w:pPr>
        <w:spacing w:after="0"/>
        <w:rPr>
          <w:rFonts w:ascii="Garamond" w:hAnsi="Garamond"/>
          <w:b/>
          <w:i/>
        </w:rPr>
      </w:pPr>
      <w:r w:rsidRPr="009E6811">
        <w:rPr>
          <w:rFonts w:ascii="Garamond" w:hAnsi="Garamond"/>
          <w:b/>
          <w:i/>
        </w:rPr>
        <w:t>7</w:t>
      </w:r>
      <w:r w:rsidR="0042147E">
        <w:rPr>
          <w:rFonts w:ascii="Garamond" w:hAnsi="Garamond"/>
          <w:b/>
          <w:i/>
        </w:rPr>
        <w:t xml:space="preserve">. </w:t>
      </w:r>
      <w:r w:rsidRPr="009E6811">
        <w:rPr>
          <w:rFonts w:ascii="Garamond" w:hAnsi="Garamond"/>
          <w:b/>
          <w:i/>
        </w:rPr>
        <w:t>Physical Applications</w:t>
      </w:r>
    </w:p>
    <w:p w:rsidR="00602A71" w:rsidRPr="009E6811" w:rsidRDefault="00602A71" w:rsidP="00602A71">
      <w:pPr>
        <w:spacing w:after="0"/>
        <w:rPr>
          <w:rFonts w:ascii="Garamond" w:hAnsi="Garamond"/>
        </w:rPr>
      </w:pPr>
      <w:r w:rsidRPr="009E6811">
        <w:rPr>
          <w:rFonts w:ascii="Garamond" w:hAnsi="Garamond"/>
        </w:rPr>
        <w:lastRenderedPageBreak/>
        <w:t>-Find the mass of a thin bar with a given density function.</w:t>
      </w:r>
      <w:r>
        <w:rPr>
          <w:rFonts w:ascii="Garamond" w:hAnsi="Garamond"/>
        </w:rPr>
        <w:t xml:space="preserve"> </w:t>
      </w:r>
      <w:r w:rsidRPr="00F67898">
        <w:rPr>
          <w:rFonts w:ascii="Garamond" w:hAnsi="Garamond"/>
          <w:b/>
          <w:i/>
        </w:rPr>
        <w:t>(Model)</w:t>
      </w:r>
    </w:p>
    <w:p w:rsidR="00602A71" w:rsidRPr="009E6811" w:rsidRDefault="00602A71" w:rsidP="00602A71">
      <w:pPr>
        <w:spacing w:after="0"/>
        <w:rPr>
          <w:rFonts w:ascii="Garamond" w:hAnsi="Garamond"/>
        </w:rPr>
      </w:pPr>
      <w:r w:rsidRPr="009E6811">
        <w:rPr>
          <w:rFonts w:ascii="Garamond" w:hAnsi="Garamond"/>
        </w:rPr>
        <w:t>-Calculate the work required to stretch a spring a cert</w:t>
      </w:r>
      <w:r>
        <w:rPr>
          <w:rFonts w:ascii="Garamond" w:hAnsi="Garamond"/>
        </w:rPr>
        <w:t xml:space="preserve">ain distance from equilibrium. </w:t>
      </w:r>
      <w:r w:rsidRPr="00165A98">
        <w:rPr>
          <w:rFonts w:ascii="Garamond" w:hAnsi="Garamond"/>
          <w:b/>
          <w:i/>
        </w:rPr>
        <w:t>(Calculate)</w:t>
      </w:r>
    </w:p>
    <w:p w:rsidR="00602A71" w:rsidRPr="009E6811" w:rsidRDefault="00602A71" w:rsidP="00602A71">
      <w:pPr>
        <w:spacing w:after="0"/>
        <w:rPr>
          <w:rFonts w:ascii="Garamond" w:hAnsi="Garamond"/>
        </w:rPr>
      </w:pPr>
      <w:r w:rsidRPr="009E6811">
        <w:rPr>
          <w:rFonts w:ascii="Garamond" w:hAnsi="Garamond"/>
        </w:rPr>
        <w:t>-Solve ‘work’ problems related to conical tanks, cylinders, trapezoidal troughs and other figures.</w:t>
      </w:r>
      <w:r>
        <w:rPr>
          <w:rFonts w:ascii="Garamond" w:hAnsi="Garamond"/>
        </w:rPr>
        <w:t xml:space="preserve"> </w:t>
      </w:r>
      <w:r w:rsidRPr="00F67898">
        <w:rPr>
          <w:rFonts w:ascii="Garamond" w:hAnsi="Garamond"/>
          <w:b/>
          <w:i/>
        </w:rPr>
        <w:t>(Model)</w:t>
      </w:r>
    </w:p>
    <w:p w:rsidR="00602A71" w:rsidRPr="009E6811" w:rsidRDefault="00602A71" w:rsidP="00602A71">
      <w:pPr>
        <w:spacing w:after="0"/>
        <w:rPr>
          <w:rFonts w:ascii="Garamond" w:eastAsiaTheme="minorEastAsia" w:hAnsi="Garamond"/>
        </w:rPr>
      </w:pPr>
    </w:p>
    <w:p w:rsidR="00602A71" w:rsidRPr="009E6811" w:rsidRDefault="0042147E" w:rsidP="00602A71">
      <w:pPr>
        <w:spacing w:after="0"/>
        <w:rPr>
          <w:rFonts w:ascii="Garamond" w:eastAsiaTheme="minorEastAsia" w:hAnsi="Garamond"/>
          <w:b/>
          <w:i/>
        </w:rPr>
      </w:pPr>
      <w:r>
        <w:rPr>
          <w:rFonts w:ascii="Garamond" w:eastAsiaTheme="minorEastAsia" w:hAnsi="Garamond"/>
          <w:b/>
          <w:i/>
        </w:rPr>
        <w:t xml:space="preserve">8. </w:t>
      </w:r>
      <w:r w:rsidR="00602A71" w:rsidRPr="009E6811">
        <w:rPr>
          <w:rFonts w:ascii="Garamond" w:eastAsiaTheme="minorEastAsia" w:hAnsi="Garamond"/>
          <w:b/>
          <w:i/>
        </w:rPr>
        <w:t xml:space="preserve">Hyperbolic </w:t>
      </w:r>
      <w:proofErr w:type="spellStart"/>
      <w:r w:rsidR="00602A71" w:rsidRPr="009E6811">
        <w:rPr>
          <w:rFonts w:ascii="Garamond" w:eastAsiaTheme="minorEastAsia" w:hAnsi="Garamond"/>
          <w:b/>
          <w:i/>
        </w:rPr>
        <w:t>Funcions</w:t>
      </w:r>
      <w:proofErr w:type="spellEnd"/>
    </w:p>
    <w:p w:rsidR="00602A71" w:rsidRPr="009E6811" w:rsidRDefault="00602A71" w:rsidP="00602A71">
      <w:pPr>
        <w:spacing w:after="0"/>
        <w:rPr>
          <w:rFonts w:ascii="Garamond" w:eastAsiaTheme="minorEastAsia" w:hAnsi="Garamond"/>
        </w:rPr>
      </w:pPr>
      <w:r w:rsidRPr="009E6811">
        <w:rPr>
          <w:rFonts w:ascii="Garamond" w:eastAsiaTheme="minorEastAsia" w:hAnsi="Garamond"/>
        </w:rPr>
        <w:t>-Compute derivative of hyperbolic functions.</w:t>
      </w:r>
      <w:r>
        <w:rPr>
          <w:rFonts w:ascii="Garamond" w:eastAsiaTheme="minorEastAsia" w:hAnsi="Garamond"/>
        </w:rPr>
        <w:t xml:space="preserve"> </w:t>
      </w:r>
      <w:r w:rsidRPr="00165A98">
        <w:rPr>
          <w:rFonts w:ascii="Garamond" w:hAnsi="Garamond"/>
          <w:b/>
          <w:i/>
        </w:rPr>
        <w:t>(Calculate)</w:t>
      </w:r>
    </w:p>
    <w:p w:rsidR="00602A71" w:rsidRPr="009E6811" w:rsidRDefault="00602A71" w:rsidP="00602A71">
      <w:pPr>
        <w:spacing w:after="0"/>
        <w:rPr>
          <w:rFonts w:ascii="Garamond" w:eastAsiaTheme="minorEastAsia" w:hAnsi="Garamond"/>
        </w:rPr>
      </w:pPr>
      <w:r w:rsidRPr="009E6811">
        <w:rPr>
          <w:rFonts w:ascii="Garamond" w:eastAsiaTheme="minorEastAsia" w:hAnsi="Garamond"/>
        </w:rPr>
        <w:t xml:space="preserve">-Compute the derivative of inverse hyperbolic functions. </w:t>
      </w:r>
      <w:r w:rsidRPr="00165A98">
        <w:rPr>
          <w:rFonts w:ascii="Garamond" w:hAnsi="Garamond"/>
          <w:b/>
          <w:i/>
        </w:rPr>
        <w:t>(Calculate)</w:t>
      </w:r>
      <w:r w:rsidRPr="009E6811">
        <w:rPr>
          <w:rFonts w:ascii="Garamond" w:eastAsiaTheme="minorEastAsia" w:hAnsi="Garamond"/>
        </w:rPr>
        <w:t xml:space="preserve"> </w:t>
      </w:r>
    </w:p>
    <w:p w:rsidR="00602A71" w:rsidRPr="009E6811" w:rsidRDefault="00602A71" w:rsidP="00602A71">
      <w:pPr>
        <w:spacing w:after="0"/>
        <w:rPr>
          <w:rFonts w:ascii="Garamond" w:eastAsiaTheme="minorEastAsia" w:hAnsi="Garamond"/>
        </w:rPr>
      </w:pPr>
      <w:r w:rsidRPr="009E6811">
        <w:rPr>
          <w:rFonts w:ascii="Garamond" w:eastAsiaTheme="minorEastAsia" w:hAnsi="Garamond"/>
        </w:rPr>
        <w:t>-Determine definite and indefinite integrals for hyperbolic functions.</w:t>
      </w:r>
      <w:r>
        <w:rPr>
          <w:rFonts w:ascii="Garamond" w:eastAsiaTheme="minorEastAsia" w:hAnsi="Garamond"/>
        </w:rPr>
        <w:t xml:space="preserve"> </w:t>
      </w:r>
      <w:r w:rsidRPr="00165A98">
        <w:rPr>
          <w:rFonts w:ascii="Garamond" w:hAnsi="Garamond"/>
          <w:b/>
          <w:i/>
        </w:rPr>
        <w:t>(Represent)</w:t>
      </w:r>
    </w:p>
    <w:p w:rsidR="00602A71" w:rsidRPr="009E6811" w:rsidRDefault="00602A71" w:rsidP="00602A71">
      <w:pPr>
        <w:spacing w:after="0"/>
        <w:rPr>
          <w:rFonts w:ascii="Garamond" w:eastAsiaTheme="minorEastAsia" w:hAnsi="Garamond"/>
          <w:b/>
          <w:i/>
        </w:rPr>
      </w:pPr>
    </w:p>
    <w:p w:rsidR="00602A71" w:rsidRPr="009E6811" w:rsidRDefault="0042147E" w:rsidP="00602A71">
      <w:pPr>
        <w:spacing w:after="0"/>
        <w:rPr>
          <w:rFonts w:ascii="Garamond" w:eastAsiaTheme="minorEastAsia" w:hAnsi="Garamond"/>
          <w:b/>
          <w:i/>
        </w:rPr>
      </w:pPr>
      <w:r>
        <w:rPr>
          <w:rFonts w:ascii="Garamond" w:eastAsiaTheme="minorEastAsia" w:hAnsi="Garamond"/>
          <w:b/>
          <w:i/>
        </w:rPr>
        <w:t xml:space="preserve">9. </w:t>
      </w:r>
      <w:r w:rsidR="00602A71" w:rsidRPr="009E6811">
        <w:rPr>
          <w:rFonts w:ascii="Garamond" w:eastAsiaTheme="minorEastAsia" w:hAnsi="Garamond"/>
          <w:b/>
          <w:i/>
        </w:rPr>
        <w:t>Basic Approaches</w:t>
      </w:r>
    </w:p>
    <w:p w:rsidR="00602A71" w:rsidRPr="009E6811" w:rsidRDefault="00602A71" w:rsidP="00602A71">
      <w:pPr>
        <w:spacing w:after="0"/>
        <w:rPr>
          <w:rFonts w:ascii="Garamond" w:eastAsiaTheme="minorEastAsia" w:hAnsi="Garamond"/>
        </w:rPr>
      </w:pPr>
      <w:r w:rsidRPr="009E6811">
        <w:rPr>
          <w:rFonts w:ascii="Garamond" w:eastAsiaTheme="minorEastAsia" w:hAnsi="Garamond"/>
        </w:rPr>
        <w:t xml:space="preserve">-Compute definite and indefinite integrals by using substitution, subtle substitutions, completing the square and division with rational functions. </w:t>
      </w:r>
      <w:r w:rsidRPr="00165A98">
        <w:rPr>
          <w:rFonts w:ascii="Garamond" w:hAnsi="Garamond"/>
          <w:b/>
          <w:i/>
        </w:rPr>
        <w:t>(Calculate)</w:t>
      </w:r>
      <w:r w:rsidRPr="009E6811">
        <w:rPr>
          <w:rFonts w:ascii="Garamond" w:eastAsiaTheme="minorEastAsia" w:hAnsi="Garamond"/>
        </w:rPr>
        <w:t xml:space="preserve"> </w:t>
      </w:r>
    </w:p>
    <w:p w:rsidR="00602A71" w:rsidRPr="009E6811" w:rsidRDefault="00602A71" w:rsidP="00602A71">
      <w:pPr>
        <w:spacing w:after="0"/>
        <w:rPr>
          <w:rFonts w:ascii="Garamond" w:eastAsiaTheme="minorEastAsia" w:hAnsi="Garamond"/>
        </w:rPr>
      </w:pPr>
    </w:p>
    <w:p w:rsidR="00602A71" w:rsidRPr="009E6811" w:rsidRDefault="0042147E" w:rsidP="00602A71">
      <w:pPr>
        <w:spacing w:after="0"/>
        <w:rPr>
          <w:rFonts w:ascii="Garamond" w:eastAsiaTheme="minorEastAsia" w:hAnsi="Garamond"/>
          <w:b/>
          <w:i/>
        </w:rPr>
      </w:pPr>
      <w:r>
        <w:rPr>
          <w:rFonts w:ascii="Garamond" w:eastAsiaTheme="minorEastAsia" w:hAnsi="Garamond"/>
          <w:b/>
          <w:i/>
        </w:rPr>
        <w:t xml:space="preserve">10. </w:t>
      </w:r>
      <w:r w:rsidR="00602A71" w:rsidRPr="009E6811">
        <w:rPr>
          <w:rFonts w:ascii="Garamond" w:eastAsiaTheme="minorEastAsia" w:hAnsi="Garamond"/>
          <w:b/>
          <w:i/>
        </w:rPr>
        <w:t>Integration by Parts</w:t>
      </w:r>
    </w:p>
    <w:p w:rsidR="00602A71" w:rsidRPr="009E6811" w:rsidRDefault="00602A71" w:rsidP="00602A71">
      <w:pPr>
        <w:spacing w:after="0"/>
        <w:rPr>
          <w:rFonts w:ascii="Garamond" w:eastAsiaTheme="minorEastAsia" w:hAnsi="Garamond"/>
        </w:rPr>
      </w:pPr>
      <w:r w:rsidRPr="009E6811">
        <w:rPr>
          <w:rFonts w:ascii="Garamond" w:eastAsiaTheme="minorEastAsia" w:hAnsi="Garamond"/>
        </w:rPr>
        <w:t>-Compute definite and indefinite integrals using integration by parts.</w:t>
      </w:r>
      <w:r>
        <w:rPr>
          <w:rFonts w:ascii="Garamond" w:eastAsiaTheme="minorEastAsia" w:hAnsi="Garamond"/>
        </w:rPr>
        <w:t xml:space="preserve"> </w:t>
      </w:r>
      <w:r w:rsidRPr="00165A98">
        <w:rPr>
          <w:rFonts w:ascii="Garamond" w:hAnsi="Garamond"/>
          <w:b/>
          <w:i/>
        </w:rPr>
        <w:t>(Calculate)</w:t>
      </w:r>
    </w:p>
    <w:p w:rsidR="00602A71" w:rsidRPr="009E6811" w:rsidRDefault="00602A71" w:rsidP="00602A71">
      <w:pPr>
        <w:spacing w:after="0"/>
        <w:rPr>
          <w:rFonts w:ascii="Garamond" w:eastAsiaTheme="minorEastAsia" w:hAnsi="Garamond"/>
        </w:rPr>
      </w:pPr>
      <w:r w:rsidRPr="009E6811">
        <w:rPr>
          <w:rFonts w:ascii="Garamond" w:eastAsiaTheme="minorEastAsia" w:hAnsi="Garamond"/>
        </w:rPr>
        <w:t>-Compute definite and indefinite integrals using repeated integration by parts.</w:t>
      </w:r>
      <w:r>
        <w:rPr>
          <w:rFonts w:ascii="Garamond" w:eastAsiaTheme="minorEastAsia" w:hAnsi="Garamond"/>
        </w:rPr>
        <w:t xml:space="preserve"> </w:t>
      </w:r>
      <w:r w:rsidRPr="00165A98">
        <w:rPr>
          <w:rFonts w:ascii="Garamond" w:hAnsi="Garamond"/>
          <w:b/>
          <w:i/>
        </w:rPr>
        <w:t>(Calculate)</w:t>
      </w:r>
    </w:p>
    <w:p w:rsidR="00602A71" w:rsidRPr="009E6811" w:rsidRDefault="00602A71" w:rsidP="00602A71">
      <w:pPr>
        <w:spacing w:after="0"/>
        <w:rPr>
          <w:rFonts w:ascii="Garamond" w:eastAsiaTheme="minorEastAsia" w:hAnsi="Garamond"/>
        </w:rPr>
      </w:pPr>
      <w:r w:rsidRPr="009E6811">
        <w:rPr>
          <w:rFonts w:ascii="Garamond" w:eastAsiaTheme="minorEastAsia" w:hAnsi="Garamond"/>
        </w:rPr>
        <w:t>-Use reduction formulas to evaluate indefinite integrals.</w:t>
      </w:r>
      <w:r>
        <w:rPr>
          <w:rFonts w:ascii="Garamond" w:eastAsiaTheme="minorEastAsia" w:hAnsi="Garamond"/>
        </w:rPr>
        <w:t xml:space="preserve"> </w:t>
      </w:r>
      <w:r w:rsidRPr="00165A98">
        <w:rPr>
          <w:rFonts w:ascii="Garamond" w:hAnsi="Garamond"/>
          <w:b/>
          <w:i/>
        </w:rPr>
        <w:t>(Represent)</w:t>
      </w:r>
    </w:p>
    <w:p w:rsidR="00602A71" w:rsidRPr="009E6811" w:rsidRDefault="00602A71" w:rsidP="00602A71">
      <w:pPr>
        <w:spacing w:after="0"/>
        <w:rPr>
          <w:rFonts w:ascii="Garamond" w:eastAsiaTheme="minorEastAsia" w:hAnsi="Garamond"/>
        </w:rPr>
      </w:pPr>
    </w:p>
    <w:p w:rsidR="00602A71" w:rsidRPr="009E6811" w:rsidRDefault="0042147E" w:rsidP="00602A71">
      <w:pPr>
        <w:spacing w:after="0"/>
        <w:rPr>
          <w:rFonts w:ascii="Garamond" w:eastAsiaTheme="minorEastAsia" w:hAnsi="Garamond"/>
          <w:b/>
          <w:i/>
        </w:rPr>
      </w:pPr>
      <w:r>
        <w:rPr>
          <w:rFonts w:ascii="Garamond" w:eastAsiaTheme="minorEastAsia" w:hAnsi="Garamond"/>
          <w:b/>
          <w:i/>
        </w:rPr>
        <w:t xml:space="preserve">11. </w:t>
      </w:r>
      <w:r w:rsidR="00602A71" w:rsidRPr="009E6811">
        <w:rPr>
          <w:rFonts w:ascii="Garamond" w:eastAsiaTheme="minorEastAsia" w:hAnsi="Garamond"/>
          <w:b/>
          <w:i/>
        </w:rPr>
        <w:t>Trigonometric Integrals</w:t>
      </w:r>
    </w:p>
    <w:p w:rsidR="00602A71" w:rsidRPr="009E6811" w:rsidRDefault="00602A71" w:rsidP="00602A71">
      <w:pPr>
        <w:spacing w:after="0"/>
        <w:rPr>
          <w:rFonts w:ascii="Garamond" w:eastAsiaTheme="minorEastAsia" w:hAnsi="Garamond"/>
        </w:rPr>
      </w:pPr>
      <w:r w:rsidRPr="009E6811">
        <w:rPr>
          <w:rFonts w:ascii="Garamond" w:eastAsiaTheme="minorEastAsia" w:hAnsi="Garamond"/>
        </w:rPr>
        <w:t>-Evaluate integrals involving powers of sin(x) and cos(x).</w:t>
      </w:r>
      <w:r>
        <w:rPr>
          <w:rFonts w:ascii="Garamond" w:eastAsiaTheme="minorEastAsia" w:hAnsi="Garamond"/>
        </w:rPr>
        <w:t xml:space="preserve"> </w:t>
      </w:r>
      <w:r w:rsidRPr="00165A98">
        <w:rPr>
          <w:rFonts w:ascii="Garamond" w:hAnsi="Garamond"/>
          <w:b/>
          <w:i/>
        </w:rPr>
        <w:t>(Calculate)</w:t>
      </w:r>
    </w:p>
    <w:p w:rsidR="00602A71" w:rsidRPr="009E6811" w:rsidRDefault="00602A71" w:rsidP="00602A71">
      <w:pPr>
        <w:spacing w:after="0"/>
        <w:rPr>
          <w:rFonts w:ascii="Garamond" w:eastAsiaTheme="minorEastAsia" w:hAnsi="Garamond"/>
        </w:rPr>
      </w:pPr>
      <w:r w:rsidRPr="009E6811">
        <w:rPr>
          <w:rFonts w:ascii="Garamond" w:eastAsiaTheme="minorEastAsia" w:hAnsi="Garamond"/>
        </w:rPr>
        <w:t>-Evaluate integrals involving products of powers of sin(x) and cos(x).</w:t>
      </w:r>
      <w:r>
        <w:rPr>
          <w:rFonts w:ascii="Garamond" w:eastAsiaTheme="minorEastAsia" w:hAnsi="Garamond"/>
        </w:rPr>
        <w:t xml:space="preserve"> </w:t>
      </w:r>
      <w:r w:rsidRPr="00165A98">
        <w:rPr>
          <w:rFonts w:ascii="Garamond" w:hAnsi="Garamond"/>
          <w:b/>
          <w:i/>
        </w:rPr>
        <w:t>(Calculate)</w:t>
      </w:r>
    </w:p>
    <w:p w:rsidR="00602A71" w:rsidRPr="009E6811" w:rsidRDefault="00602A71" w:rsidP="00602A71">
      <w:pPr>
        <w:spacing w:after="0"/>
        <w:rPr>
          <w:rFonts w:ascii="Garamond" w:eastAsiaTheme="minorEastAsia" w:hAnsi="Garamond"/>
        </w:rPr>
      </w:pPr>
      <w:r w:rsidRPr="009E6811">
        <w:rPr>
          <w:rFonts w:ascii="Garamond" w:eastAsiaTheme="minorEastAsia" w:hAnsi="Garamond"/>
        </w:rPr>
        <w:t xml:space="preserve">-Evaluate integrals involving powers of tan(x), sec(x), cot(x) and </w:t>
      </w:r>
      <w:proofErr w:type="spellStart"/>
      <w:r w:rsidRPr="009E6811">
        <w:rPr>
          <w:rFonts w:ascii="Garamond" w:eastAsiaTheme="minorEastAsia" w:hAnsi="Garamond"/>
        </w:rPr>
        <w:t>csc</w:t>
      </w:r>
      <w:proofErr w:type="spellEnd"/>
      <w:r w:rsidRPr="009E6811">
        <w:rPr>
          <w:rFonts w:ascii="Garamond" w:eastAsiaTheme="minorEastAsia" w:hAnsi="Garamond"/>
        </w:rPr>
        <w:t>(x).</w:t>
      </w:r>
      <w:r>
        <w:rPr>
          <w:rFonts w:ascii="Garamond" w:eastAsiaTheme="minorEastAsia" w:hAnsi="Garamond"/>
        </w:rPr>
        <w:t xml:space="preserve"> </w:t>
      </w:r>
      <w:r w:rsidRPr="00165A98">
        <w:rPr>
          <w:rFonts w:ascii="Garamond" w:hAnsi="Garamond"/>
          <w:b/>
          <w:i/>
        </w:rPr>
        <w:t>(Calculate)</w:t>
      </w:r>
    </w:p>
    <w:p w:rsidR="00602A71" w:rsidRPr="009E6811" w:rsidRDefault="00602A71" w:rsidP="00602A71">
      <w:pPr>
        <w:spacing w:after="0"/>
        <w:rPr>
          <w:rFonts w:ascii="Garamond" w:eastAsiaTheme="minorEastAsia" w:hAnsi="Garamond"/>
        </w:rPr>
      </w:pPr>
    </w:p>
    <w:p w:rsidR="00602A71" w:rsidRPr="009E6811" w:rsidRDefault="0042147E" w:rsidP="00602A71">
      <w:pPr>
        <w:spacing w:after="0"/>
        <w:rPr>
          <w:rFonts w:ascii="Garamond" w:eastAsiaTheme="minorEastAsia" w:hAnsi="Garamond"/>
          <w:b/>
        </w:rPr>
      </w:pPr>
      <w:r>
        <w:rPr>
          <w:rFonts w:ascii="Garamond" w:eastAsiaTheme="minorEastAsia" w:hAnsi="Garamond"/>
          <w:b/>
        </w:rPr>
        <w:t>12.</w:t>
      </w:r>
      <w:r>
        <w:rPr>
          <w:rFonts w:ascii="Garamond" w:eastAsiaTheme="minorEastAsia" w:hAnsi="Garamond"/>
          <w:b/>
          <w:i/>
        </w:rPr>
        <w:t xml:space="preserve"> </w:t>
      </w:r>
      <w:r w:rsidR="00602A71" w:rsidRPr="009E6811">
        <w:rPr>
          <w:rFonts w:ascii="Garamond" w:eastAsiaTheme="minorEastAsia" w:hAnsi="Garamond"/>
          <w:b/>
          <w:i/>
        </w:rPr>
        <w:t>Trigonometric Substitutions</w:t>
      </w:r>
    </w:p>
    <w:p w:rsidR="00602A71" w:rsidRPr="009E6811" w:rsidRDefault="00602A71" w:rsidP="00602A71">
      <w:pPr>
        <w:spacing w:after="0"/>
        <w:rPr>
          <w:rFonts w:ascii="Garamond" w:eastAsiaTheme="minorEastAsia" w:hAnsi="Garamond"/>
        </w:rPr>
      </w:pPr>
      <w:r w:rsidRPr="009E6811">
        <w:rPr>
          <w:rFonts w:ascii="Garamond" w:eastAsiaTheme="minorEastAsia" w:hAnsi="Garamond"/>
        </w:rPr>
        <w:t xml:space="preserve">-Evaluate definite and indefinite integrals using trigonometric substitutions of the </w:t>
      </w:r>
      <w:proofErr w:type="gramStart"/>
      <w:r w:rsidRPr="009E6811">
        <w:rPr>
          <w:rFonts w:ascii="Garamond" w:eastAsiaTheme="minorEastAsia" w:hAnsi="Garamond"/>
        </w:rPr>
        <w:t xml:space="preserve">form </w:t>
      </w:r>
      <w:proofErr w:type="gramEnd"/>
      <m:oMath>
        <m:r>
          <w:rPr>
            <w:rFonts w:ascii="Cambria Math" w:eastAsiaTheme="minorEastAsia" w:hAnsi="Cambria Math"/>
          </w:rPr>
          <m:t>x=</m:t>
        </m:r>
        <m:r>
          <m:rPr>
            <m:sty m:val="p"/>
          </m:rPr>
          <w:rPr>
            <w:rFonts w:ascii="Cambria Math" w:eastAsiaTheme="minorEastAsia" w:hAnsi="Cambria Math"/>
          </w:rPr>
          <m:t>a sin⁡</m:t>
        </m:r>
        <m:r>
          <w:rPr>
            <w:rFonts w:ascii="Cambria Math" w:eastAsiaTheme="minorEastAsia" w:hAnsi="Cambria Math"/>
          </w:rPr>
          <m:t>(θ)</m:t>
        </m:r>
      </m:oMath>
      <w:r w:rsidRPr="009E6811">
        <w:rPr>
          <w:rFonts w:ascii="Garamond" w:eastAsiaTheme="minorEastAsia" w:hAnsi="Garamond"/>
        </w:rPr>
        <w:t xml:space="preserve">, </w:t>
      </w:r>
      <m:oMath>
        <m:r>
          <w:rPr>
            <w:rFonts w:ascii="Cambria Math" w:eastAsiaTheme="minorEastAsia" w:hAnsi="Cambria Math"/>
          </w:rPr>
          <m:t xml:space="preserve">x=a </m:t>
        </m:r>
        <m:r>
          <m:rPr>
            <m:sty m:val="p"/>
          </m:rPr>
          <w:rPr>
            <w:rFonts w:ascii="Cambria Math" w:eastAsiaTheme="minorEastAsia" w:hAnsi="Cambria Math"/>
          </w:rPr>
          <m:t>tan⁡</m:t>
        </m:r>
        <m:r>
          <w:rPr>
            <w:rFonts w:ascii="Cambria Math" w:eastAsiaTheme="minorEastAsia" w:hAnsi="Cambria Math"/>
          </w:rPr>
          <m:t>(θ)</m:t>
        </m:r>
      </m:oMath>
      <w:r w:rsidRPr="009E6811">
        <w:rPr>
          <w:rFonts w:ascii="Garamond" w:eastAsiaTheme="minorEastAsia" w:hAnsi="Garamond"/>
        </w:rPr>
        <w:t xml:space="preserve"> and </w:t>
      </w:r>
      <m:oMath>
        <m:r>
          <w:rPr>
            <w:rFonts w:ascii="Cambria Math" w:eastAsiaTheme="minorEastAsia" w:hAnsi="Cambria Math"/>
          </w:rPr>
          <m:t xml:space="preserve">x=a </m:t>
        </m:r>
        <m:r>
          <m:rPr>
            <m:sty m:val="p"/>
          </m:rPr>
          <w:rPr>
            <w:rFonts w:ascii="Cambria Math" w:eastAsiaTheme="minorEastAsia" w:hAnsi="Cambria Math"/>
          </w:rPr>
          <m:t>sec⁡</m:t>
        </m:r>
        <m:r>
          <w:rPr>
            <w:rFonts w:ascii="Cambria Math" w:eastAsiaTheme="minorEastAsia" w:hAnsi="Cambria Math"/>
          </w:rPr>
          <m:t>(θ)</m:t>
        </m:r>
      </m:oMath>
      <w:r w:rsidRPr="009E6811">
        <w:rPr>
          <w:rFonts w:ascii="Garamond" w:eastAsiaTheme="minorEastAsia" w:hAnsi="Garamond"/>
        </w:rPr>
        <w:t>.</w:t>
      </w:r>
      <w:r>
        <w:rPr>
          <w:rFonts w:ascii="Garamond" w:eastAsiaTheme="minorEastAsia" w:hAnsi="Garamond"/>
        </w:rPr>
        <w:t xml:space="preserve"> </w:t>
      </w:r>
      <w:r w:rsidRPr="00165A98">
        <w:rPr>
          <w:rFonts w:ascii="Garamond" w:hAnsi="Garamond"/>
          <w:b/>
          <w:i/>
        </w:rPr>
        <w:t>(Calculate)</w:t>
      </w:r>
    </w:p>
    <w:p w:rsidR="00602A71" w:rsidRPr="009E6811" w:rsidRDefault="00602A71" w:rsidP="00602A71">
      <w:pPr>
        <w:spacing w:after="0"/>
        <w:rPr>
          <w:rFonts w:ascii="Garamond" w:eastAsiaTheme="minorEastAsia" w:hAnsi="Garamond"/>
        </w:rPr>
      </w:pPr>
    </w:p>
    <w:p w:rsidR="00602A71" w:rsidRPr="009E6811" w:rsidRDefault="0042147E" w:rsidP="00602A71">
      <w:pPr>
        <w:spacing w:after="0"/>
        <w:rPr>
          <w:rFonts w:ascii="Garamond" w:eastAsiaTheme="minorEastAsia" w:hAnsi="Garamond"/>
          <w:b/>
          <w:i/>
        </w:rPr>
      </w:pPr>
      <w:r>
        <w:rPr>
          <w:rFonts w:ascii="Garamond" w:eastAsiaTheme="minorEastAsia" w:hAnsi="Garamond"/>
          <w:b/>
          <w:i/>
        </w:rPr>
        <w:t xml:space="preserve">13. </w:t>
      </w:r>
      <w:r w:rsidR="00602A71" w:rsidRPr="009E6811">
        <w:rPr>
          <w:rFonts w:ascii="Garamond" w:eastAsiaTheme="minorEastAsia" w:hAnsi="Garamond"/>
          <w:b/>
          <w:i/>
        </w:rPr>
        <w:t>Partial Fractions</w:t>
      </w:r>
    </w:p>
    <w:p w:rsidR="00602A71" w:rsidRPr="009E6811" w:rsidRDefault="00602A71" w:rsidP="00602A71">
      <w:pPr>
        <w:spacing w:after="0"/>
        <w:rPr>
          <w:rFonts w:ascii="Garamond" w:eastAsiaTheme="minorEastAsia" w:hAnsi="Garamond"/>
        </w:rPr>
      </w:pPr>
      <w:r w:rsidRPr="009E6811">
        <w:rPr>
          <w:rFonts w:ascii="Garamond" w:eastAsiaTheme="minorEastAsia" w:hAnsi="Garamond"/>
        </w:rPr>
        <w:t xml:space="preserve">-Give the partial fraction decomposition for simple linear factors, repeated linear factors and simple </w:t>
      </w:r>
      <w:r>
        <w:rPr>
          <w:rFonts w:ascii="Garamond" w:eastAsiaTheme="minorEastAsia" w:hAnsi="Garamond"/>
        </w:rPr>
        <w:t xml:space="preserve">irreducible quadratic factors. </w:t>
      </w:r>
      <w:r w:rsidRPr="00165A98">
        <w:rPr>
          <w:rFonts w:ascii="Garamond" w:hAnsi="Garamond"/>
          <w:b/>
          <w:i/>
        </w:rPr>
        <w:t>(Represent)</w:t>
      </w:r>
    </w:p>
    <w:p w:rsidR="00602A71" w:rsidRPr="009E6811" w:rsidRDefault="00602A71" w:rsidP="00602A71">
      <w:pPr>
        <w:spacing w:after="0"/>
        <w:rPr>
          <w:rFonts w:ascii="Garamond" w:eastAsiaTheme="minorEastAsia" w:hAnsi="Garamond"/>
        </w:rPr>
      </w:pPr>
      <w:r w:rsidRPr="009E6811">
        <w:rPr>
          <w:rFonts w:ascii="Garamond" w:eastAsiaTheme="minorEastAsia" w:hAnsi="Garamond"/>
        </w:rPr>
        <w:t>-Evaluate integrals using partial fraction decompositions.</w:t>
      </w:r>
      <w:r>
        <w:rPr>
          <w:rFonts w:ascii="Garamond" w:eastAsiaTheme="minorEastAsia" w:hAnsi="Garamond"/>
        </w:rPr>
        <w:t xml:space="preserve"> </w:t>
      </w:r>
      <w:r w:rsidRPr="00165A98">
        <w:rPr>
          <w:rFonts w:ascii="Garamond" w:hAnsi="Garamond"/>
          <w:b/>
          <w:i/>
        </w:rPr>
        <w:t>(Calculate)</w:t>
      </w:r>
    </w:p>
    <w:p w:rsidR="00602A71" w:rsidRPr="009E6811" w:rsidRDefault="00602A71" w:rsidP="00602A71">
      <w:pPr>
        <w:spacing w:after="0"/>
        <w:rPr>
          <w:rFonts w:ascii="Garamond" w:eastAsiaTheme="minorEastAsia" w:hAnsi="Garamond"/>
        </w:rPr>
      </w:pPr>
    </w:p>
    <w:p w:rsidR="00602A71" w:rsidRPr="009E6811" w:rsidRDefault="0042147E" w:rsidP="00602A71">
      <w:pPr>
        <w:spacing w:after="0"/>
        <w:rPr>
          <w:rFonts w:ascii="Garamond" w:eastAsiaTheme="minorEastAsia" w:hAnsi="Garamond"/>
          <w:b/>
          <w:i/>
        </w:rPr>
      </w:pPr>
      <w:r>
        <w:rPr>
          <w:rFonts w:ascii="Garamond" w:eastAsiaTheme="minorEastAsia" w:hAnsi="Garamond"/>
          <w:b/>
          <w:i/>
        </w:rPr>
        <w:t xml:space="preserve">14. </w:t>
      </w:r>
      <w:r w:rsidR="00602A71" w:rsidRPr="009E6811">
        <w:rPr>
          <w:rFonts w:ascii="Garamond" w:eastAsiaTheme="minorEastAsia" w:hAnsi="Garamond"/>
          <w:b/>
          <w:i/>
        </w:rPr>
        <w:t>Other Integration Strategies</w:t>
      </w:r>
    </w:p>
    <w:p w:rsidR="00602A71" w:rsidRPr="009E6811" w:rsidRDefault="00602A71" w:rsidP="00602A71">
      <w:pPr>
        <w:spacing w:after="0"/>
        <w:rPr>
          <w:rFonts w:ascii="Garamond" w:eastAsiaTheme="minorEastAsia" w:hAnsi="Garamond"/>
        </w:rPr>
      </w:pPr>
      <w:r w:rsidRPr="009E6811">
        <w:rPr>
          <w:rFonts w:ascii="Garamond" w:eastAsiaTheme="minorEastAsia" w:hAnsi="Garamond"/>
        </w:rPr>
        <w:t xml:space="preserve">-Use a table of integrals to evaluate indefinite integrals. </w:t>
      </w:r>
      <w:r w:rsidRPr="00165A98">
        <w:rPr>
          <w:rFonts w:ascii="Garamond" w:hAnsi="Garamond"/>
          <w:b/>
          <w:i/>
        </w:rPr>
        <w:t>(Calculate)</w:t>
      </w:r>
      <w:r w:rsidRPr="009E6811">
        <w:rPr>
          <w:rFonts w:ascii="Garamond" w:eastAsiaTheme="minorEastAsia" w:hAnsi="Garamond"/>
        </w:rPr>
        <w:t xml:space="preserve"> </w:t>
      </w:r>
    </w:p>
    <w:p w:rsidR="00602A71" w:rsidRPr="009E6811" w:rsidRDefault="00602A71" w:rsidP="00602A71">
      <w:pPr>
        <w:spacing w:after="0"/>
        <w:rPr>
          <w:rFonts w:ascii="Garamond" w:eastAsiaTheme="minorEastAsia" w:hAnsi="Garamond"/>
        </w:rPr>
      </w:pPr>
    </w:p>
    <w:p w:rsidR="00602A71" w:rsidRPr="009E6811" w:rsidRDefault="0042147E" w:rsidP="00602A71">
      <w:pPr>
        <w:spacing w:after="0"/>
        <w:rPr>
          <w:rFonts w:ascii="Garamond" w:eastAsiaTheme="minorEastAsia" w:hAnsi="Garamond"/>
          <w:b/>
          <w:i/>
        </w:rPr>
      </w:pPr>
      <w:r>
        <w:rPr>
          <w:rFonts w:ascii="Garamond" w:eastAsiaTheme="minorEastAsia" w:hAnsi="Garamond"/>
          <w:b/>
          <w:i/>
        </w:rPr>
        <w:t xml:space="preserve">15. </w:t>
      </w:r>
      <w:r w:rsidR="00602A71" w:rsidRPr="009E6811">
        <w:rPr>
          <w:rFonts w:ascii="Garamond" w:eastAsiaTheme="minorEastAsia" w:hAnsi="Garamond"/>
          <w:b/>
          <w:i/>
        </w:rPr>
        <w:t>Numerical Integration</w:t>
      </w:r>
    </w:p>
    <w:p w:rsidR="00602A71" w:rsidRPr="009E6811" w:rsidRDefault="00602A71" w:rsidP="00602A71">
      <w:pPr>
        <w:spacing w:after="0"/>
        <w:rPr>
          <w:rFonts w:ascii="Garamond" w:eastAsiaTheme="minorEastAsia" w:hAnsi="Garamond"/>
        </w:rPr>
      </w:pPr>
      <w:r w:rsidRPr="009E6811">
        <w:rPr>
          <w:rFonts w:ascii="Garamond" w:eastAsiaTheme="minorEastAsia" w:hAnsi="Garamond"/>
        </w:rPr>
        <w:t>-Use the Midpoint Rule, Trapezoid Rule and Simpsons Rule to approximate integrals with a specified number of subintervals.</w:t>
      </w:r>
      <w:r>
        <w:rPr>
          <w:rFonts w:ascii="Garamond" w:eastAsiaTheme="minorEastAsia" w:hAnsi="Garamond"/>
        </w:rPr>
        <w:t xml:space="preserve"> </w:t>
      </w:r>
      <w:r w:rsidRPr="00165A98">
        <w:rPr>
          <w:rFonts w:ascii="Garamond" w:hAnsi="Garamond"/>
          <w:b/>
          <w:i/>
        </w:rPr>
        <w:t>(Calculate)</w:t>
      </w:r>
    </w:p>
    <w:p w:rsidR="00602A71" w:rsidRPr="009E6811" w:rsidRDefault="00602A71" w:rsidP="00602A71">
      <w:pPr>
        <w:spacing w:after="0"/>
        <w:rPr>
          <w:rFonts w:ascii="Garamond" w:eastAsiaTheme="minorEastAsia" w:hAnsi="Garamond"/>
        </w:rPr>
      </w:pPr>
    </w:p>
    <w:p w:rsidR="00602A71" w:rsidRDefault="00602A71" w:rsidP="00602A71">
      <w:pPr>
        <w:spacing w:after="0"/>
        <w:rPr>
          <w:rFonts w:ascii="Garamond" w:eastAsiaTheme="minorEastAsia" w:hAnsi="Garamond"/>
          <w:b/>
          <w:i/>
        </w:rPr>
      </w:pPr>
    </w:p>
    <w:p w:rsidR="00602A71" w:rsidRPr="009E6811" w:rsidRDefault="0042147E" w:rsidP="00602A71">
      <w:pPr>
        <w:spacing w:after="0"/>
        <w:rPr>
          <w:rFonts w:ascii="Garamond" w:eastAsiaTheme="minorEastAsia" w:hAnsi="Garamond"/>
          <w:b/>
          <w:i/>
        </w:rPr>
      </w:pPr>
      <w:r>
        <w:rPr>
          <w:rFonts w:ascii="Garamond" w:eastAsiaTheme="minorEastAsia" w:hAnsi="Garamond"/>
          <w:b/>
          <w:i/>
        </w:rPr>
        <w:t xml:space="preserve">16. </w:t>
      </w:r>
      <w:r w:rsidR="00602A71" w:rsidRPr="009E6811">
        <w:rPr>
          <w:rFonts w:ascii="Garamond" w:eastAsiaTheme="minorEastAsia" w:hAnsi="Garamond"/>
          <w:b/>
          <w:i/>
        </w:rPr>
        <w:t>Improper Integrals</w:t>
      </w:r>
    </w:p>
    <w:p w:rsidR="00602A71" w:rsidRPr="009E6811" w:rsidRDefault="00602A71" w:rsidP="00602A71">
      <w:pPr>
        <w:spacing w:after="0"/>
        <w:rPr>
          <w:rFonts w:ascii="Garamond" w:eastAsiaTheme="minorEastAsia" w:hAnsi="Garamond"/>
        </w:rPr>
      </w:pPr>
      <w:r w:rsidRPr="009E6811">
        <w:rPr>
          <w:rFonts w:ascii="Garamond" w:eastAsiaTheme="minorEastAsia" w:hAnsi="Garamond"/>
        </w:rPr>
        <w:t>-State when improper integrals diverge (when one bound is infinite).</w:t>
      </w:r>
      <w:r>
        <w:rPr>
          <w:rFonts w:ascii="Garamond" w:eastAsiaTheme="minorEastAsia" w:hAnsi="Garamond"/>
        </w:rPr>
        <w:t xml:space="preserve"> </w:t>
      </w:r>
      <w:r w:rsidRPr="00165A98">
        <w:rPr>
          <w:rFonts w:ascii="Garamond" w:hAnsi="Garamond"/>
          <w:b/>
          <w:i/>
        </w:rPr>
        <w:t>(Represent)</w:t>
      </w:r>
    </w:p>
    <w:p w:rsidR="00602A71" w:rsidRPr="009E6811" w:rsidRDefault="00602A71" w:rsidP="00602A71">
      <w:pPr>
        <w:spacing w:after="0"/>
        <w:rPr>
          <w:rFonts w:ascii="Garamond" w:eastAsiaTheme="minorEastAsia" w:hAnsi="Garamond"/>
        </w:rPr>
      </w:pPr>
      <w:r w:rsidRPr="009E6811">
        <w:rPr>
          <w:rFonts w:ascii="Garamond" w:eastAsiaTheme="minorEastAsia" w:hAnsi="Garamond"/>
        </w:rPr>
        <w:t>-Evaluate improper integrals that converge (when one bound is infinite).</w:t>
      </w:r>
      <w:r>
        <w:rPr>
          <w:rFonts w:ascii="Garamond" w:eastAsiaTheme="minorEastAsia" w:hAnsi="Garamond"/>
        </w:rPr>
        <w:t xml:space="preserve"> </w:t>
      </w:r>
      <w:r w:rsidRPr="00165A98">
        <w:rPr>
          <w:rFonts w:ascii="Garamond" w:hAnsi="Garamond"/>
          <w:b/>
          <w:i/>
        </w:rPr>
        <w:t>(Calculate)</w:t>
      </w:r>
    </w:p>
    <w:p w:rsidR="00602A71" w:rsidRPr="009E6811" w:rsidRDefault="00602A71" w:rsidP="00602A71">
      <w:pPr>
        <w:spacing w:after="0"/>
        <w:rPr>
          <w:rFonts w:ascii="Garamond" w:eastAsiaTheme="minorEastAsia" w:hAnsi="Garamond"/>
        </w:rPr>
      </w:pPr>
      <w:r w:rsidRPr="009E6811">
        <w:rPr>
          <w:rFonts w:ascii="Garamond" w:eastAsiaTheme="minorEastAsia" w:hAnsi="Garamond"/>
        </w:rPr>
        <w:t>-Evaluate improper integrals with unbounded integrands or state that they diverge.</w:t>
      </w:r>
      <w:r>
        <w:rPr>
          <w:rFonts w:ascii="Garamond" w:eastAsiaTheme="minorEastAsia" w:hAnsi="Garamond"/>
        </w:rPr>
        <w:t xml:space="preserve"> </w:t>
      </w:r>
      <w:r w:rsidRPr="00165A98">
        <w:rPr>
          <w:rFonts w:ascii="Garamond" w:hAnsi="Garamond"/>
          <w:b/>
          <w:i/>
        </w:rPr>
        <w:t>(Calculate)</w:t>
      </w:r>
    </w:p>
    <w:p w:rsidR="00602A71" w:rsidRPr="009E6811" w:rsidRDefault="00602A71" w:rsidP="00602A71">
      <w:pPr>
        <w:spacing w:after="0"/>
        <w:rPr>
          <w:rFonts w:ascii="Garamond" w:eastAsiaTheme="minorEastAsia" w:hAnsi="Garamond"/>
        </w:rPr>
      </w:pPr>
    </w:p>
    <w:p w:rsidR="00602A71" w:rsidRPr="009E6811" w:rsidRDefault="0042147E" w:rsidP="00602A71">
      <w:pPr>
        <w:spacing w:after="0"/>
        <w:rPr>
          <w:rFonts w:ascii="Garamond" w:eastAsiaTheme="minorEastAsia" w:hAnsi="Garamond"/>
          <w:b/>
          <w:i/>
        </w:rPr>
      </w:pPr>
      <w:r>
        <w:rPr>
          <w:rFonts w:ascii="Garamond" w:eastAsiaTheme="minorEastAsia" w:hAnsi="Garamond"/>
          <w:b/>
          <w:i/>
        </w:rPr>
        <w:t xml:space="preserve">17. </w:t>
      </w:r>
      <w:r w:rsidR="00602A71" w:rsidRPr="009E6811">
        <w:rPr>
          <w:rFonts w:ascii="Garamond" w:eastAsiaTheme="minorEastAsia" w:hAnsi="Garamond"/>
          <w:b/>
          <w:i/>
        </w:rPr>
        <w:t>Intro to Differential Equations</w:t>
      </w:r>
    </w:p>
    <w:p w:rsidR="00602A71" w:rsidRPr="009E6811" w:rsidRDefault="00602A71" w:rsidP="00602A71">
      <w:pPr>
        <w:spacing w:after="0"/>
        <w:rPr>
          <w:rFonts w:ascii="Garamond" w:eastAsiaTheme="minorEastAsia" w:hAnsi="Garamond"/>
        </w:rPr>
      </w:pPr>
      <w:r w:rsidRPr="009E6811">
        <w:rPr>
          <w:rFonts w:ascii="Garamond" w:eastAsiaTheme="minorEastAsia" w:hAnsi="Garamond"/>
        </w:rPr>
        <w:t xml:space="preserve">-Solve initial value problems. </w:t>
      </w:r>
      <w:r w:rsidRPr="00165A98">
        <w:rPr>
          <w:rFonts w:ascii="Garamond" w:hAnsi="Garamond"/>
          <w:b/>
          <w:i/>
        </w:rPr>
        <w:t>(Calculate)</w:t>
      </w:r>
      <w:r w:rsidRPr="009E6811">
        <w:rPr>
          <w:rFonts w:ascii="Garamond" w:eastAsiaTheme="minorEastAsia" w:hAnsi="Garamond"/>
        </w:rPr>
        <w:t xml:space="preserve"> </w:t>
      </w:r>
    </w:p>
    <w:p w:rsidR="00602A71" w:rsidRPr="009E6811" w:rsidRDefault="00602A71" w:rsidP="00602A71">
      <w:pPr>
        <w:spacing w:after="0"/>
        <w:rPr>
          <w:rFonts w:ascii="Garamond" w:eastAsiaTheme="minorEastAsia" w:hAnsi="Garamond"/>
        </w:rPr>
      </w:pPr>
      <w:r w:rsidRPr="009E6811">
        <w:rPr>
          <w:rFonts w:ascii="Garamond" w:eastAsiaTheme="minorEastAsia" w:hAnsi="Garamond"/>
        </w:rPr>
        <w:t>-Find the general solution for first-order linear equations.</w:t>
      </w:r>
      <w:r>
        <w:rPr>
          <w:rFonts w:ascii="Garamond" w:eastAsiaTheme="minorEastAsia" w:hAnsi="Garamond"/>
        </w:rPr>
        <w:t xml:space="preserve"> </w:t>
      </w:r>
      <w:r w:rsidRPr="00165A98">
        <w:rPr>
          <w:rFonts w:ascii="Garamond" w:hAnsi="Garamond"/>
          <w:b/>
          <w:i/>
        </w:rPr>
        <w:t>(Represent)</w:t>
      </w:r>
    </w:p>
    <w:p w:rsidR="00602A71" w:rsidRPr="009E6811" w:rsidRDefault="00602A71" w:rsidP="00602A71">
      <w:pPr>
        <w:spacing w:after="0"/>
        <w:rPr>
          <w:rFonts w:ascii="Garamond" w:eastAsiaTheme="minorEastAsia" w:hAnsi="Garamond"/>
        </w:rPr>
      </w:pPr>
      <w:r w:rsidRPr="009E6811">
        <w:rPr>
          <w:rFonts w:ascii="Garamond" w:eastAsiaTheme="minorEastAsia" w:hAnsi="Garamond"/>
        </w:rPr>
        <w:t>-Find the general solution for separable differential equations.</w:t>
      </w:r>
      <w:r>
        <w:rPr>
          <w:rFonts w:ascii="Garamond" w:eastAsiaTheme="minorEastAsia" w:hAnsi="Garamond"/>
        </w:rPr>
        <w:t xml:space="preserve"> </w:t>
      </w:r>
      <w:r w:rsidRPr="00165A98">
        <w:rPr>
          <w:rFonts w:ascii="Garamond" w:hAnsi="Garamond"/>
          <w:b/>
          <w:i/>
        </w:rPr>
        <w:t>(Represent)</w:t>
      </w:r>
    </w:p>
    <w:p w:rsidR="00602A71" w:rsidRPr="009E6811" w:rsidRDefault="00602A71" w:rsidP="00602A71">
      <w:pPr>
        <w:spacing w:after="0"/>
        <w:rPr>
          <w:rFonts w:ascii="Garamond" w:eastAsiaTheme="minorEastAsia" w:hAnsi="Garamond"/>
        </w:rPr>
      </w:pPr>
      <w:r w:rsidRPr="009E6811">
        <w:rPr>
          <w:rFonts w:ascii="Garamond" w:eastAsiaTheme="minorEastAsia" w:hAnsi="Garamond"/>
        </w:rPr>
        <w:t>-Determine whether an equation is separable and if so, solve the given initial value problem.</w:t>
      </w:r>
      <w:r>
        <w:rPr>
          <w:rFonts w:ascii="Garamond" w:eastAsiaTheme="minorEastAsia" w:hAnsi="Garamond"/>
        </w:rPr>
        <w:t xml:space="preserve"> </w:t>
      </w:r>
      <w:r w:rsidRPr="00F67898">
        <w:rPr>
          <w:rFonts w:ascii="Garamond" w:eastAsiaTheme="minorEastAsia" w:hAnsi="Garamond"/>
          <w:b/>
          <w:i/>
        </w:rPr>
        <w:t>(Interpret)</w:t>
      </w:r>
    </w:p>
    <w:p w:rsidR="00602A71" w:rsidRPr="009E6811" w:rsidRDefault="00602A71" w:rsidP="00602A71">
      <w:pPr>
        <w:spacing w:after="0"/>
        <w:rPr>
          <w:rFonts w:ascii="Garamond" w:eastAsiaTheme="minorEastAsia" w:hAnsi="Garamond"/>
        </w:rPr>
      </w:pPr>
      <w:r w:rsidRPr="009E6811">
        <w:rPr>
          <w:rFonts w:ascii="Garamond" w:eastAsiaTheme="minorEastAsia" w:hAnsi="Garamond"/>
        </w:rPr>
        <w:lastRenderedPageBreak/>
        <w:t xml:space="preserve">-Match an equation with its direction field. </w:t>
      </w:r>
      <w:r w:rsidRPr="00F67898">
        <w:rPr>
          <w:rFonts w:ascii="Garamond" w:eastAsiaTheme="minorEastAsia" w:hAnsi="Garamond"/>
          <w:b/>
          <w:i/>
        </w:rPr>
        <w:t>(Interpret)</w:t>
      </w:r>
      <w:r w:rsidRPr="009E6811">
        <w:rPr>
          <w:rFonts w:ascii="Garamond" w:eastAsiaTheme="minorEastAsia" w:hAnsi="Garamond"/>
        </w:rPr>
        <w:t xml:space="preserve"> </w:t>
      </w:r>
    </w:p>
    <w:p w:rsidR="00602A71" w:rsidRPr="009E6811" w:rsidRDefault="00602A71" w:rsidP="00602A71">
      <w:pPr>
        <w:spacing w:after="0"/>
        <w:rPr>
          <w:rFonts w:ascii="Garamond" w:eastAsiaTheme="minorEastAsia" w:hAnsi="Garamond"/>
        </w:rPr>
      </w:pPr>
    </w:p>
    <w:p w:rsidR="00602A71" w:rsidRPr="009E6811" w:rsidRDefault="0042147E" w:rsidP="00602A71">
      <w:pPr>
        <w:spacing w:after="0"/>
        <w:rPr>
          <w:rFonts w:ascii="Garamond" w:eastAsiaTheme="minorEastAsia" w:hAnsi="Garamond"/>
          <w:b/>
          <w:i/>
        </w:rPr>
      </w:pPr>
      <w:r>
        <w:rPr>
          <w:rFonts w:ascii="Garamond" w:eastAsiaTheme="minorEastAsia" w:hAnsi="Garamond"/>
          <w:b/>
          <w:i/>
        </w:rPr>
        <w:t xml:space="preserve">18. </w:t>
      </w:r>
      <w:r w:rsidR="00602A71" w:rsidRPr="009E6811">
        <w:rPr>
          <w:rFonts w:ascii="Garamond" w:eastAsiaTheme="minorEastAsia" w:hAnsi="Garamond"/>
          <w:b/>
          <w:i/>
        </w:rPr>
        <w:t>Sequence &amp; Series Overview</w:t>
      </w:r>
    </w:p>
    <w:p w:rsidR="00602A71" w:rsidRPr="009E6811" w:rsidRDefault="00602A71" w:rsidP="00602A71">
      <w:pPr>
        <w:spacing w:after="0"/>
        <w:rPr>
          <w:rFonts w:ascii="Garamond" w:eastAsiaTheme="minorEastAsia" w:hAnsi="Garamond"/>
        </w:rPr>
      </w:pPr>
      <w:r w:rsidRPr="009E6811">
        <w:rPr>
          <w:rFonts w:ascii="Garamond" w:eastAsiaTheme="minorEastAsia" w:hAnsi="Garamond"/>
        </w:rPr>
        <w:t>-Write out the first few terms of an infinite sequence.</w:t>
      </w:r>
      <w:r>
        <w:rPr>
          <w:rFonts w:ascii="Garamond" w:eastAsiaTheme="minorEastAsia" w:hAnsi="Garamond"/>
        </w:rPr>
        <w:t xml:space="preserve"> </w:t>
      </w:r>
      <w:r w:rsidRPr="00165A98">
        <w:rPr>
          <w:rFonts w:ascii="Garamond" w:hAnsi="Garamond"/>
          <w:b/>
          <w:i/>
        </w:rPr>
        <w:t>(Represent)</w:t>
      </w:r>
    </w:p>
    <w:p w:rsidR="00602A71" w:rsidRPr="009E6811" w:rsidRDefault="00602A71" w:rsidP="00602A71">
      <w:pPr>
        <w:spacing w:after="0"/>
        <w:rPr>
          <w:rFonts w:ascii="Garamond" w:eastAsiaTheme="minorEastAsia" w:hAnsi="Garamond"/>
        </w:rPr>
      </w:pPr>
      <w:r w:rsidRPr="009E6811">
        <w:rPr>
          <w:rFonts w:ascii="Garamond" w:eastAsiaTheme="minorEastAsia" w:hAnsi="Garamond"/>
        </w:rPr>
        <w:t>-Write out the first few terms of an infinite sequence defined by a recurrence relation.</w:t>
      </w:r>
      <w:r>
        <w:rPr>
          <w:rFonts w:ascii="Garamond" w:eastAsiaTheme="minorEastAsia" w:hAnsi="Garamond"/>
        </w:rPr>
        <w:t xml:space="preserve"> </w:t>
      </w:r>
      <w:r w:rsidRPr="00165A98">
        <w:rPr>
          <w:rFonts w:ascii="Garamond" w:hAnsi="Garamond"/>
          <w:b/>
          <w:i/>
        </w:rPr>
        <w:t>(Represent)</w:t>
      </w:r>
    </w:p>
    <w:p w:rsidR="00602A71" w:rsidRPr="009E6811" w:rsidRDefault="00602A71" w:rsidP="00602A71">
      <w:pPr>
        <w:spacing w:after="0"/>
        <w:rPr>
          <w:rFonts w:ascii="Garamond" w:eastAsiaTheme="minorEastAsia" w:hAnsi="Garamond"/>
        </w:rPr>
      </w:pPr>
      <w:r w:rsidRPr="009E6811">
        <w:rPr>
          <w:rFonts w:ascii="Garamond" w:eastAsiaTheme="minorEastAsia" w:hAnsi="Garamond"/>
        </w:rPr>
        <w:t>-Find a recurrence relation that generates a given sequence.</w:t>
      </w:r>
      <w:r>
        <w:rPr>
          <w:rFonts w:ascii="Garamond" w:eastAsiaTheme="minorEastAsia" w:hAnsi="Garamond"/>
        </w:rPr>
        <w:t xml:space="preserve"> </w:t>
      </w:r>
      <w:r w:rsidRPr="00165A98">
        <w:rPr>
          <w:rFonts w:ascii="Garamond" w:hAnsi="Garamond"/>
          <w:b/>
          <w:i/>
        </w:rPr>
        <w:t>(Represent)</w:t>
      </w:r>
    </w:p>
    <w:p w:rsidR="00602A71" w:rsidRPr="009E6811" w:rsidRDefault="00602A71" w:rsidP="00602A71">
      <w:pPr>
        <w:spacing w:after="0"/>
        <w:rPr>
          <w:rFonts w:ascii="Garamond" w:eastAsiaTheme="minorEastAsia" w:hAnsi="Garamond"/>
        </w:rPr>
      </w:pPr>
      <w:r w:rsidRPr="009E6811">
        <w:rPr>
          <w:rFonts w:ascii="Garamond" w:eastAsiaTheme="minorEastAsia" w:hAnsi="Garamond"/>
        </w:rPr>
        <w:t>-Find an explicit formula fo</w:t>
      </w:r>
      <w:r>
        <w:rPr>
          <w:rFonts w:ascii="Garamond" w:eastAsiaTheme="minorEastAsia" w:hAnsi="Garamond"/>
        </w:rPr>
        <w:t xml:space="preserve">r the nth of a given sequence. </w:t>
      </w:r>
      <w:r w:rsidRPr="00165A98">
        <w:rPr>
          <w:rFonts w:ascii="Garamond" w:hAnsi="Garamond"/>
          <w:b/>
          <w:i/>
        </w:rPr>
        <w:t>(Represent)</w:t>
      </w:r>
    </w:p>
    <w:p w:rsidR="00602A71" w:rsidRPr="009E6811" w:rsidRDefault="00602A71" w:rsidP="00602A71">
      <w:pPr>
        <w:spacing w:after="0"/>
        <w:rPr>
          <w:rFonts w:ascii="Garamond" w:eastAsiaTheme="minorEastAsia" w:hAnsi="Garamond"/>
        </w:rPr>
      </w:pPr>
      <w:r w:rsidRPr="009E6811">
        <w:rPr>
          <w:rFonts w:ascii="Garamond" w:eastAsiaTheme="minorEastAsia" w:hAnsi="Garamond"/>
        </w:rPr>
        <w:t>-Determine whether given sequences converge or diverge.  If they converge determine w</w:t>
      </w:r>
      <w:r>
        <w:rPr>
          <w:rFonts w:ascii="Garamond" w:eastAsiaTheme="minorEastAsia" w:hAnsi="Garamond"/>
        </w:rPr>
        <w:t xml:space="preserve">hat the sequence converges to. </w:t>
      </w:r>
      <w:r w:rsidRPr="00F67898">
        <w:rPr>
          <w:rFonts w:ascii="Garamond" w:eastAsiaTheme="minorEastAsia" w:hAnsi="Garamond"/>
          <w:b/>
          <w:i/>
        </w:rPr>
        <w:t>(Interpret)</w:t>
      </w:r>
    </w:p>
    <w:p w:rsidR="00602A71" w:rsidRPr="009E6811" w:rsidRDefault="00602A71" w:rsidP="00602A71">
      <w:pPr>
        <w:spacing w:after="0"/>
        <w:rPr>
          <w:rFonts w:ascii="Garamond" w:eastAsiaTheme="minorEastAsia" w:hAnsi="Garamond"/>
        </w:rPr>
      </w:pPr>
      <w:r w:rsidRPr="009E6811">
        <w:rPr>
          <w:rFonts w:ascii="Garamond" w:eastAsiaTheme="minorEastAsia" w:hAnsi="Garamond"/>
        </w:rPr>
        <w:t xml:space="preserve">-Find the first four terms of the sequence of partial sums given and infinite series. </w:t>
      </w:r>
      <w:r w:rsidRPr="00165A98">
        <w:rPr>
          <w:rFonts w:ascii="Garamond" w:hAnsi="Garamond"/>
          <w:b/>
          <w:i/>
        </w:rPr>
        <w:t>(Represent)</w:t>
      </w:r>
      <w:r w:rsidRPr="009E6811">
        <w:rPr>
          <w:rFonts w:ascii="Garamond" w:eastAsiaTheme="minorEastAsia" w:hAnsi="Garamond"/>
        </w:rPr>
        <w:t xml:space="preserve"> </w:t>
      </w:r>
    </w:p>
    <w:p w:rsidR="00602A71" w:rsidRPr="009E6811" w:rsidRDefault="00602A71" w:rsidP="00602A71">
      <w:pPr>
        <w:spacing w:after="0"/>
        <w:rPr>
          <w:rFonts w:ascii="Garamond" w:eastAsiaTheme="minorEastAsia" w:hAnsi="Garamond"/>
        </w:rPr>
      </w:pPr>
      <w:r w:rsidRPr="009E6811">
        <w:rPr>
          <w:rFonts w:ascii="Garamond" w:eastAsiaTheme="minorEastAsia" w:hAnsi="Garamond"/>
        </w:rPr>
        <w:t xml:space="preserve">-Use partial sums to make a conjecture about the value of an infinite series. </w:t>
      </w:r>
      <w:r w:rsidRPr="00F67898">
        <w:rPr>
          <w:rFonts w:ascii="Garamond" w:eastAsiaTheme="minorEastAsia" w:hAnsi="Garamond"/>
          <w:b/>
          <w:i/>
        </w:rPr>
        <w:t>(Interpret)</w:t>
      </w:r>
      <w:r w:rsidRPr="009E6811">
        <w:rPr>
          <w:rFonts w:ascii="Garamond" w:eastAsiaTheme="minorEastAsia" w:hAnsi="Garamond"/>
        </w:rPr>
        <w:t xml:space="preserve"> </w:t>
      </w:r>
    </w:p>
    <w:p w:rsidR="00602A71" w:rsidRPr="009E6811" w:rsidRDefault="00602A71" w:rsidP="00602A71">
      <w:pPr>
        <w:spacing w:after="0"/>
        <w:rPr>
          <w:rFonts w:ascii="Garamond" w:eastAsiaTheme="minorEastAsia" w:hAnsi="Garamond"/>
        </w:rPr>
      </w:pPr>
    </w:p>
    <w:p w:rsidR="00602A71" w:rsidRPr="009E6811" w:rsidRDefault="0042147E" w:rsidP="00602A71">
      <w:pPr>
        <w:spacing w:after="0"/>
        <w:rPr>
          <w:rFonts w:ascii="Garamond" w:eastAsiaTheme="minorEastAsia" w:hAnsi="Garamond"/>
          <w:b/>
          <w:i/>
        </w:rPr>
      </w:pPr>
      <w:r>
        <w:rPr>
          <w:rFonts w:ascii="Garamond" w:eastAsiaTheme="minorEastAsia" w:hAnsi="Garamond"/>
          <w:b/>
          <w:i/>
        </w:rPr>
        <w:t xml:space="preserve">19. </w:t>
      </w:r>
      <w:r w:rsidR="00602A71" w:rsidRPr="009E6811">
        <w:rPr>
          <w:rFonts w:ascii="Garamond" w:eastAsiaTheme="minorEastAsia" w:hAnsi="Garamond"/>
          <w:b/>
          <w:i/>
        </w:rPr>
        <w:t>Sequences</w:t>
      </w:r>
    </w:p>
    <w:p w:rsidR="00602A71" w:rsidRPr="009E6811" w:rsidRDefault="00602A71" w:rsidP="00602A71">
      <w:pPr>
        <w:spacing w:after="0"/>
        <w:rPr>
          <w:rFonts w:ascii="Garamond" w:eastAsiaTheme="minorEastAsia" w:hAnsi="Garamond"/>
        </w:rPr>
      </w:pPr>
      <w:r w:rsidRPr="009E6811">
        <w:rPr>
          <w:rFonts w:ascii="Garamond" w:eastAsiaTheme="minorEastAsia" w:hAnsi="Garamond"/>
        </w:rPr>
        <w:t>-Find the limit of a sequence or determine that the limit does not exist.</w:t>
      </w:r>
      <w:r>
        <w:rPr>
          <w:rFonts w:ascii="Garamond" w:eastAsiaTheme="minorEastAsia" w:hAnsi="Garamond"/>
        </w:rPr>
        <w:t xml:space="preserve"> </w:t>
      </w:r>
      <w:r w:rsidRPr="00165A98">
        <w:rPr>
          <w:rFonts w:ascii="Garamond" w:hAnsi="Garamond"/>
          <w:b/>
          <w:i/>
        </w:rPr>
        <w:t>(Calculate)</w:t>
      </w:r>
    </w:p>
    <w:p w:rsidR="00602A71" w:rsidRPr="009E6811" w:rsidRDefault="00602A71" w:rsidP="00602A71">
      <w:pPr>
        <w:spacing w:after="0"/>
        <w:rPr>
          <w:rFonts w:ascii="Garamond" w:eastAsiaTheme="minorEastAsia" w:hAnsi="Garamond"/>
        </w:rPr>
      </w:pPr>
      <w:r w:rsidRPr="009E6811">
        <w:rPr>
          <w:rFonts w:ascii="Garamond" w:eastAsiaTheme="minorEastAsia" w:hAnsi="Garamond"/>
        </w:rPr>
        <w:t>-Use the squeeze theorem to find the limit of a given sequence or stat that the sequence diverges.</w:t>
      </w:r>
      <w:r>
        <w:rPr>
          <w:rFonts w:ascii="Garamond" w:eastAsiaTheme="minorEastAsia" w:hAnsi="Garamond"/>
        </w:rPr>
        <w:t xml:space="preserve"> </w:t>
      </w:r>
      <w:r w:rsidRPr="00165A98">
        <w:rPr>
          <w:rFonts w:ascii="Garamond" w:hAnsi="Garamond"/>
          <w:b/>
          <w:i/>
        </w:rPr>
        <w:t>(Represent)</w:t>
      </w:r>
    </w:p>
    <w:p w:rsidR="00602A71" w:rsidRPr="009E6811" w:rsidRDefault="00602A71" w:rsidP="00602A71">
      <w:pPr>
        <w:spacing w:after="0"/>
        <w:rPr>
          <w:rFonts w:ascii="Garamond" w:eastAsiaTheme="minorEastAsia" w:hAnsi="Garamond"/>
        </w:rPr>
      </w:pPr>
    </w:p>
    <w:p w:rsidR="00602A71" w:rsidRPr="009E6811" w:rsidRDefault="0042147E" w:rsidP="00602A71">
      <w:pPr>
        <w:spacing w:after="0"/>
        <w:rPr>
          <w:rFonts w:ascii="Garamond" w:eastAsiaTheme="minorEastAsia" w:hAnsi="Garamond"/>
          <w:b/>
          <w:i/>
        </w:rPr>
      </w:pPr>
      <w:r>
        <w:rPr>
          <w:rFonts w:ascii="Garamond" w:eastAsiaTheme="minorEastAsia" w:hAnsi="Garamond"/>
          <w:b/>
          <w:i/>
        </w:rPr>
        <w:t>20. I</w:t>
      </w:r>
      <w:r w:rsidR="00602A71" w:rsidRPr="009E6811">
        <w:rPr>
          <w:rFonts w:ascii="Garamond" w:eastAsiaTheme="minorEastAsia" w:hAnsi="Garamond"/>
          <w:b/>
          <w:i/>
        </w:rPr>
        <w:t>nfinite Series</w:t>
      </w:r>
    </w:p>
    <w:p w:rsidR="00602A71" w:rsidRPr="009E6811" w:rsidRDefault="00602A71" w:rsidP="00602A71">
      <w:pPr>
        <w:spacing w:after="0"/>
        <w:rPr>
          <w:rFonts w:ascii="Garamond" w:eastAsiaTheme="minorEastAsia" w:hAnsi="Garamond"/>
        </w:rPr>
      </w:pPr>
      <w:r w:rsidRPr="009E6811">
        <w:rPr>
          <w:rFonts w:ascii="Garamond" w:eastAsiaTheme="minorEastAsia" w:hAnsi="Garamond"/>
        </w:rPr>
        <w:t>-Evaluate geometric sums.</w:t>
      </w:r>
      <w:r>
        <w:rPr>
          <w:rFonts w:ascii="Garamond" w:eastAsiaTheme="minorEastAsia" w:hAnsi="Garamond"/>
        </w:rPr>
        <w:t xml:space="preserve"> </w:t>
      </w:r>
      <w:r w:rsidRPr="00165A98">
        <w:rPr>
          <w:rFonts w:ascii="Garamond" w:hAnsi="Garamond"/>
          <w:b/>
          <w:i/>
        </w:rPr>
        <w:t>(Calculate)</w:t>
      </w:r>
    </w:p>
    <w:p w:rsidR="00602A71" w:rsidRPr="009E6811" w:rsidRDefault="00602A71" w:rsidP="00602A71">
      <w:pPr>
        <w:spacing w:after="0"/>
        <w:rPr>
          <w:rFonts w:ascii="Garamond" w:eastAsiaTheme="minorEastAsia" w:hAnsi="Garamond"/>
        </w:rPr>
      </w:pPr>
      <w:r w:rsidRPr="009E6811">
        <w:rPr>
          <w:rFonts w:ascii="Garamond" w:eastAsiaTheme="minorEastAsia" w:hAnsi="Garamond"/>
        </w:rPr>
        <w:t>-Evaluate geometric series or state that they diverge.</w:t>
      </w:r>
      <w:r>
        <w:rPr>
          <w:rFonts w:ascii="Garamond" w:eastAsiaTheme="minorEastAsia" w:hAnsi="Garamond"/>
        </w:rPr>
        <w:t xml:space="preserve"> </w:t>
      </w:r>
      <w:r w:rsidRPr="00165A98">
        <w:rPr>
          <w:rFonts w:ascii="Garamond" w:hAnsi="Garamond"/>
          <w:b/>
          <w:i/>
        </w:rPr>
        <w:t>(Calculate)</w:t>
      </w:r>
    </w:p>
    <w:p w:rsidR="00602A71" w:rsidRPr="009E6811" w:rsidRDefault="00602A71" w:rsidP="00602A71">
      <w:pPr>
        <w:spacing w:after="0"/>
        <w:rPr>
          <w:rFonts w:ascii="Garamond" w:eastAsiaTheme="minorEastAsia" w:hAnsi="Garamond"/>
        </w:rPr>
      </w:pPr>
      <w:r w:rsidRPr="009E6811">
        <w:rPr>
          <w:rFonts w:ascii="Garamond" w:eastAsiaTheme="minorEastAsia" w:hAnsi="Garamond"/>
        </w:rPr>
        <w:t>-Evaluate geometric series with alternating signs or state that they diverge.</w:t>
      </w:r>
      <w:r>
        <w:rPr>
          <w:rFonts w:ascii="Garamond" w:eastAsiaTheme="minorEastAsia" w:hAnsi="Garamond"/>
        </w:rPr>
        <w:t xml:space="preserve"> </w:t>
      </w:r>
      <w:r w:rsidRPr="00165A98">
        <w:rPr>
          <w:rFonts w:ascii="Garamond" w:hAnsi="Garamond"/>
          <w:b/>
          <w:i/>
        </w:rPr>
        <w:t>(Calculate)</w:t>
      </w:r>
    </w:p>
    <w:p w:rsidR="00602A71" w:rsidRPr="009E6811" w:rsidRDefault="00602A71" w:rsidP="00602A71">
      <w:pPr>
        <w:spacing w:after="0"/>
        <w:rPr>
          <w:rFonts w:ascii="Garamond" w:eastAsiaTheme="minorEastAsia" w:hAnsi="Garamond"/>
        </w:rPr>
      </w:pPr>
      <w:r w:rsidRPr="009E6811">
        <w:rPr>
          <w:rFonts w:ascii="Garamond" w:eastAsiaTheme="minorEastAsia" w:hAnsi="Garamond"/>
        </w:rPr>
        <w:t xml:space="preserve">-Write repeating decimals as a geometric series and then as a fraction. </w:t>
      </w:r>
      <w:r w:rsidRPr="00165A98">
        <w:rPr>
          <w:rFonts w:ascii="Garamond" w:hAnsi="Garamond"/>
          <w:b/>
          <w:i/>
        </w:rPr>
        <w:t>(Represent)</w:t>
      </w:r>
    </w:p>
    <w:p w:rsidR="00602A71" w:rsidRPr="009E6811" w:rsidRDefault="00602A71" w:rsidP="00602A71">
      <w:pPr>
        <w:spacing w:after="0"/>
        <w:rPr>
          <w:rFonts w:ascii="Garamond" w:eastAsiaTheme="minorEastAsia" w:hAnsi="Garamond"/>
        </w:rPr>
      </w:pPr>
      <w:r w:rsidRPr="009E6811">
        <w:rPr>
          <w:rFonts w:ascii="Garamond" w:eastAsiaTheme="minorEastAsia" w:hAnsi="Garamond"/>
        </w:rPr>
        <w:t xml:space="preserve">-Determine whether telescoping series converge or diverge. </w:t>
      </w:r>
      <w:r w:rsidRPr="00F67898">
        <w:rPr>
          <w:rFonts w:ascii="Garamond" w:eastAsiaTheme="minorEastAsia" w:hAnsi="Garamond"/>
          <w:b/>
          <w:i/>
        </w:rPr>
        <w:t>(Interpret)</w:t>
      </w:r>
      <w:r w:rsidRPr="009E6811">
        <w:rPr>
          <w:rFonts w:ascii="Garamond" w:eastAsiaTheme="minorEastAsia" w:hAnsi="Garamond"/>
        </w:rPr>
        <w:t xml:space="preserve"> </w:t>
      </w:r>
    </w:p>
    <w:p w:rsidR="00602A71" w:rsidRPr="009E6811" w:rsidRDefault="00602A71" w:rsidP="00602A71">
      <w:pPr>
        <w:spacing w:after="0"/>
        <w:rPr>
          <w:rFonts w:ascii="Garamond" w:eastAsiaTheme="minorEastAsia" w:hAnsi="Garamond"/>
        </w:rPr>
      </w:pPr>
    </w:p>
    <w:p w:rsidR="00602A71" w:rsidRPr="009E6811" w:rsidRDefault="0042147E" w:rsidP="00602A71">
      <w:pPr>
        <w:spacing w:after="0"/>
        <w:rPr>
          <w:rFonts w:ascii="Garamond" w:eastAsiaTheme="minorEastAsia" w:hAnsi="Garamond"/>
          <w:b/>
          <w:i/>
        </w:rPr>
      </w:pPr>
      <w:r>
        <w:rPr>
          <w:rFonts w:ascii="Garamond" w:eastAsiaTheme="minorEastAsia" w:hAnsi="Garamond"/>
          <w:b/>
          <w:i/>
        </w:rPr>
        <w:t xml:space="preserve">21. </w:t>
      </w:r>
      <w:r w:rsidR="00602A71" w:rsidRPr="009E6811">
        <w:rPr>
          <w:rFonts w:ascii="Garamond" w:eastAsiaTheme="minorEastAsia" w:hAnsi="Garamond"/>
          <w:b/>
          <w:i/>
        </w:rPr>
        <w:t>Divergence &amp; Integrals</w:t>
      </w:r>
    </w:p>
    <w:p w:rsidR="00602A71" w:rsidRPr="009E6811" w:rsidRDefault="00602A71" w:rsidP="00602A71">
      <w:pPr>
        <w:spacing w:after="0"/>
        <w:rPr>
          <w:rFonts w:ascii="Garamond" w:eastAsiaTheme="minorEastAsia" w:hAnsi="Garamond"/>
        </w:rPr>
      </w:pPr>
      <w:r w:rsidRPr="009E6811">
        <w:rPr>
          <w:rFonts w:ascii="Garamond" w:eastAsiaTheme="minorEastAsia" w:hAnsi="Garamond"/>
        </w:rPr>
        <w:t>-Use the divergence test to determine whether a given series diverges (or whether the test is inconclusive).</w:t>
      </w:r>
      <w:r>
        <w:rPr>
          <w:rFonts w:ascii="Garamond" w:eastAsiaTheme="minorEastAsia" w:hAnsi="Garamond"/>
        </w:rPr>
        <w:t xml:space="preserve"> </w:t>
      </w:r>
      <w:r w:rsidRPr="00F67898">
        <w:rPr>
          <w:rFonts w:ascii="Garamond" w:eastAsiaTheme="minorEastAsia" w:hAnsi="Garamond"/>
          <w:b/>
          <w:i/>
        </w:rPr>
        <w:t>(Interpret)</w:t>
      </w:r>
    </w:p>
    <w:p w:rsidR="00602A71" w:rsidRPr="009E6811" w:rsidRDefault="00602A71" w:rsidP="00602A71">
      <w:pPr>
        <w:spacing w:after="0"/>
        <w:rPr>
          <w:rFonts w:ascii="Garamond" w:eastAsiaTheme="minorEastAsia" w:hAnsi="Garamond"/>
        </w:rPr>
      </w:pPr>
      <w:r w:rsidRPr="009E6811">
        <w:rPr>
          <w:rFonts w:ascii="Garamond" w:eastAsiaTheme="minorEastAsia" w:hAnsi="Garamond"/>
        </w:rPr>
        <w:t>-Use the integral test to determine the convergence or divergence of a given series (or stat that the test does not apply).</w:t>
      </w:r>
      <w:r>
        <w:rPr>
          <w:rFonts w:ascii="Garamond" w:eastAsiaTheme="minorEastAsia" w:hAnsi="Garamond"/>
        </w:rPr>
        <w:t xml:space="preserve"> </w:t>
      </w:r>
      <w:r w:rsidRPr="00F67898">
        <w:rPr>
          <w:rFonts w:ascii="Garamond" w:eastAsiaTheme="minorEastAsia" w:hAnsi="Garamond"/>
          <w:b/>
          <w:i/>
        </w:rPr>
        <w:t>(Interpret)</w:t>
      </w:r>
    </w:p>
    <w:p w:rsidR="00602A71" w:rsidRPr="009E6811" w:rsidRDefault="00602A71" w:rsidP="00602A71">
      <w:pPr>
        <w:spacing w:after="0"/>
        <w:rPr>
          <w:rFonts w:ascii="Garamond" w:eastAsiaTheme="minorEastAsia" w:hAnsi="Garamond"/>
        </w:rPr>
      </w:pPr>
      <w:r w:rsidRPr="009E6811">
        <w:rPr>
          <w:rFonts w:ascii="Garamond" w:eastAsiaTheme="minorEastAsia" w:hAnsi="Garamond"/>
        </w:rPr>
        <w:t>-Use the p-series test to determine whether given series converge or diverge.</w:t>
      </w:r>
      <w:r>
        <w:rPr>
          <w:rFonts w:ascii="Garamond" w:eastAsiaTheme="minorEastAsia" w:hAnsi="Garamond"/>
        </w:rPr>
        <w:t xml:space="preserve"> </w:t>
      </w:r>
      <w:r w:rsidRPr="00F67898">
        <w:rPr>
          <w:rFonts w:ascii="Garamond" w:eastAsiaTheme="minorEastAsia" w:hAnsi="Garamond"/>
          <w:b/>
          <w:i/>
        </w:rPr>
        <w:t>(Interpret)</w:t>
      </w:r>
      <w:r w:rsidRPr="009E6811">
        <w:rPr>
          <w:rFonts w:ascii="Garamond" w:eastAsiaTheme="minorEastAsia" w:hAnsi="Garamond"/>
        </w:rPr>
        <w:t xml:space="preserve">  </w:t>
      </w:r>
    </w:p>
    <w:p w:rsidR="0042147E" w:rsidRDefault="0042147E" w:rsidP="00602A71">
      <w:pPr>
        <w:spacing w:after="0"/>
        <w:rPr>
          <w:rFonts w:ascii="Garamond" w:eastAsiaTheme="minorEastAsia" w:hAnsi="Garamond"/>
          <w:b/>
          <w:i/>
        </w:rPr>
      </w:pPr>
    </w:p>
    <w:p w:rsidR="00602A71" w:rsidRPr="009E6811" w:rsidRDefault="0042147E" w:rsidP="00602A71">
      <w:pPr>
        <w:spacing w:after="0"/>
        <w:rPr>
          <w:rFonts w:ascii="Garamond" w:eastAsiaTheme="minorEastAsia" w:hAnsi="Garamond"/>
          <w:b/>
          <w:i/>
        </w:rPr>
      </w:pPr>
      <w:r>
        <w:rPr>
          <w:rFonts w:ascii="Garamond" w:eastAsiaTheme="minorEastAsia" w:hAnsi="Garamond"/>
          <w:b/>
          <w:i/>
        </w:rPr>
        <w:t xml:space="preserve">22. </w:t>
      </w:r>
      <w:r w:rsidR="00602A71" w:rsidRPr="009E6811">
        <w:rPr>
          <w:rFonts w:ascii="Garamond" w:eastAsiaTheme="minorEastAsia" w:hAnsi="Garamond"/>
          <w:b/>
          <w:i/>
        </w:rPr>
        <w:t>Ratio, Root, and Comparison Tests</w:t>
      </w:r>
    </w:p>
    <w:p w:rsidR="00602A71" w:rsidRPr="009E6811" w:rsidRDefault="00602A71" w:rsidP="00602A71">
      <w:pPr>
        <w:spacing w:after="0"/>
        <w:rPr>
          <w:rFonts w:ascii="Garamond" w:eastAsiaTheme="minorEastAsia" w:hAnsi="Garamond"/>
        </w:rPr>
      </w:pPr>
      <w:r w:rsidRPr="009E6811">
        <w:rPr>
          <w:rFonts w:ascii="Garamond" w:eastAsiaTheme="minorEastAsia" w:hAnsi="Garamond"/>
        </w:rPr>
        <w:t>-Use the ratio test, root test and comparison test to determine whether a given series converges.</w:t>
      </w:r>
      <w:r>
        <w:rPr>
          <w:rFonts w:ascii="Garamond" w:eastAsiaTheme="minorEastAsia" w:hAnsi="Garamond"/>
        </w:rPr>
        <w:t xml:space="preserve"> </w:t>
      </w:r>
      <w:r w:rsidRPr="00F67898">
        <w:rPr>
          <w:rFonts w:ascii="Garamond" w:eastAsiaTheme="minorEastAsia" w:hAnsi="Garamond"/>
          <w:b/>
          <w:i/>
        </w:rPr>
        <w:t>(Interpret)</w:t>
      </w:r>
      <w:r w:rsidRPr="009E6811">
        <w:rPr>
          <w:rFonts w:ascii="Garamond" w:eastAsiaTheme="minorEastAsia" w:hAnsi="Garamond"/>
        </w:rPr>
        <w:t xml:space="preserve">  </w:t>
      </w:r>
    </w:p>
    <w:p w:rsidR="00602A71" w:rsidRPr="009E6811" w:rsidRDefault="00602A71" w:rsidP="00602A71">
      <w:pPr>
        <w:spacing w:after="0"/>
        <w:rPr>
          <w:rFonts w:ascii="Garamond" w:eastAsiaTheme="minorEastAsia" w:hAnsi="Garamond"/>
        </w:rPr>
      </w:pPr>
    </w:p>
    <w:p w:rsidR="00602A71" w:rsidRPr="009E6811" w:rsidRDefault="0042147E" w:rsidP="00602A71">
      <w:pPr>
        <w:spacing w:after="0"/>
        <w:rPr>
          <w:rFonts w:ascii="Garamond" w:eastAsiaTheme="minorEastAsia" w:hAnsi="Garamond"/>
          <w:b/>
          <w:i/>
        </w:rPr>
      </w:pPr>
      <w:r>
        <w:rPr>
          <w:rFonts w:ascii="Garamond" w:eastAsiaTheme="minorEastAsia" w:hAnsi="Garamond"/>
          <w:b/>
          <w:i/>
        </w:rPr>
        <w:t xml:space="preserve">23. </w:t>
      </w:r>
      <w:r w:rsidR="00602A71" w:rsidRPr="009E6811">
        <w:rPr>
          <w:rFonts w:ascii="Garamond" w:eastAsiaTheme="minorEastAsia" w:hAnsi="Garamond"/>
          <w:b/>
          <w:i/>
        </w:rPr>
        <w:t>Alternating Series</w:t>
      </w:r>
    </w:p>
    <w:p w:rsidR="00602A71" w:rsidRPr="009E6811" w:rsidRDefault="00602A71" w:rsidP="00602A71">
      <w:pPr>
        <w:spacing w:after="0"/>
        <w:rPr>
          <w:rFonts w:ascii="Garamond" w:eastAsiaTheme="minorEastAsia" w:hAnsi="Garamond"/>
        </w:rPr>
      </w:pPr>
      <w:r w:rsidRPr="009E6811">
        <w:rPr>
          <w:rFonts w:ascii="Garamond" w:eastAsiaTheme="minorEastAsia" w:hAnsi="Garamond"/>
        </w:rPr>
        <w:t>-Use the alternating series test to determine whether a given series converges.</w:t>
      </w:r>
      <w:r>
        <w:rPr>
          <w:rFonts w:ascii="Garamond" w:eastAsiaTheme="minorEastAsia" w:hAnsi="Garamond"/>
        </w:rPr>
        <w:t xml:space="preserve"> </w:t>
      </w:r>
      <w:r w:rsidRPr="00F67898">
        <w:rPr>
          <w:rFonts w:ascii="Garamond" w:eastAsiaTheme="minorEastAsia" w:hAnsi="Garamond"/>
          <w:b/>
          <w:i/>
        </w:rPr>
        <w:t>(Interpret)</w:t>
      </w:r>
      <w:r w:rsidRPr="009E6811">
        <w:rPr>
          <w:rFonts w:ascii="Garamond" w:eastAsiaTheme="minorEastAsia" w:hAnsi="Garamond"/>
        </w:rPr>
        <w:t xml:space="preserve">  </w:t>
      </w:r>
    </w:p>
    <w:p w:rsidR="00602A71" w:rsidRPr="009E6811" w:rsidRDefault="00602A71" w:rsidP="00602A71">
      <w:pPr>
        <w:spacing w:after="0"/>
        <w:rPr>
          <w:rFonts w:ascii="Garamond" w:eastAsiaTheme="minorEastAsia" w:hAnsi="Garamond"/>
        </w:rPr>
      </w:pPr>
      <w:r w:rsidRPr="009E6811">
        <w:rPr>
          <w:rFonts w:ascii="Garamond" w:eastAsiaTheme="minorEastAsia" w:hAnsi="Garamond"/>
        </w:rPr>
        <w:t>-Determine whether a given series converges absolutely, converges conditionally or diverges.</w:t>
      </w:r>
      <w:r>
        <w:rPr>
          <w:rFonts w:ascii="Garamond" w:eastAsiaTheme="minorEastAsia" w:hAnsi="Garamond"/>
        </w:rPr>
        <w:t xml:space="preserve"> </w:t>
      </w:r>
      <w:r w:rsidRPr="00F67898">
        <w:rPr>
          <w:rFonts w:ascii="Garamond" w:eastAsiaTheme="minorEastAsia" w:hAnsi="Garamond"/>
          <w:b/>
          <w:i/>
        </w:rPr>
        <w:t>(Interpret)</w:t>
      </w:r>
    </w:p>
    <w:p w:rsidR="00602A71" w:rsidRPr="009E6811" w:rsidRDefault="00602A71" w:rsidP="00602A71">
      <w:pPr>
        <w:spacing w:after="0"/>
        <w:rPr>
          <w:rFonts w:ascii="Garamond" w:eastAsiaTheme="minorEastAsia" w:hAnsi="Garamond"/>
        </w:rPr>
      </w:pPr>
    </w:p>
    <w:p w:rsidR="00602A71" w:rsidRPr="009E6811" w:rsidRDefault="0042147E" w:rsidP="00602A71">
      <w:pPr>
        <w:spacing w:after="0"/>
        <w:rPr>
          <w:rFonts w:ascii="Garamond" w:eastAsiaTheme="minorEastAsia" w:hAnsi="Garamond"/>
          <w:b/>
          <w:i/>
        </w:rPr>
      </w:pPr>
      <w:r>
        <w:rPr>
          <w:rFonts w:ascii="Garamond" w:eastAsiaTheme="minorEastAsia" w:hAnsi="Garamond"/>
          <w:b/>
          <w:i/>
        </w:rPr>
        <w:t xml:space="preserve">24. </w:t>
      </w:r>
      <w:r w:rsidR="00602A71" w:rsidRPr="009E6811">
        <w:rPr>
          <w:rFonts w:ascii="Garamond" w:eastAsiaTheme="minorEastAsia" w:hAnsi="Garamond"/>
          <w:b/>
          <w:i/>
        </w:rPr>
        <w:t>Approximating Functions with Polynomials</w:t>
      </w:r>
    </w:p>
    <w:p w:rsidR="00602A71" w:rsidRPr="009E6811" w:rsidRDefault="00602A71" w:rsidP="00602A71">
      <w:pPr>
        <w:spacing w:after="0"/>
        <w:rPr>
          <w:rFonts w:ascii="Garamond" w:eastAsiaTheme="minorEastAsia" w:hAnsi="Garamond"/>
        </w:rPr>
      </w:pPr>
      <w:r w:rsidRPr="009E6811">
        <w:rPr>
          <w:rFonts w:ascii="Garamond" w:eastAsiaTheme="minorEastAsia" w:hAnsi="Garamond"/>
        </w:rPr>
        <w:t>-Find linear and quadratic approximating polynomials for a given function centered at a given point.</w:t>
      </w:r>
      <w:r>
        <w:rPr>
          <w:rFonts w:ascii="Garamond" w:eastAsiaTheme="minorEastAsia" w:hAnsi="Garamond"/>
        </w:rPr>
        <w:t xml:space="preserve"> </w:t>
      </w:r>
      <w:r w:rsidRPr="00165A98">
        <w:rPr>
          <w:rFonts w:ascii="Garamond" w:hAnsi="Garamond"/>
          <w:b/>
          <w:i/>
        </w:rPr>
        <w:t>(Represent)</w:t>
      </w:r>
    </w:p>
    <w:p w:rsidR="00602A71" w:rsidRPr="009E6811" w:rsidRDefault="00602A71" w:rsidP="00602A71">
      <w:pPr>
        <w:spacing w:after="0"/>
        <w:rPr>
          <w:rFonts w:ascii="Garamond" w:eastAsiaTheme="minorEastAsia" w:hAnsi="Garamond"/>
        </w:rPr>
      </w:pPr>
      <w:r w:rsidRPr="009E6811">
        <w:rPr>
          <w:rFonts w:ascii="Garamond" w:eastAsiaTheme="minorEastAsia" w:hAnsi="Garamond"/>
        </w:rPr>
        <w:t>-Find the nth-order Taylor polynomial for a given function centered at 0.</w:t>
      </w:r>
      <w:r>
        <w:rPr>
          <w:rFonts w:ascii="Garamond" w:eastAsiaTheme="minorEastAsia" w:hAnsi="Garamond"/>
        </w:rPr>
        <w:t xml:space="preserve"> </w:t>
      </w:r>
      <w:r w:rsidRPr="00165A98">
        <w:rPr>
          <w:rFonts w:ascii="Garamond" w:hAnsi="Garamond"/>
          <w:b/>
          <w:i/>
        </w:rPr>
        <w:t>(Represent)</w:t>
      </w:r>
    </w:p>
    <w:p w:rsidR="00602A71" w:rsidRPr="009E6811" w:rsidRDefault="00602A71" w:rsidP="00602A71">
      <w:pPr>
        <w:spacing w:after="0"/>
        <w:rPr>
          <w:rFonts w:ascii="Garamond" w:eastAsiaTheme="minorEastAsia" w:hAnsi="Garamond"/>
        </w:rPr>
      </w:pPr>
      <w:r w:rsidRPr="009E6811">
        <w:rPr>
          <w:rFonts w:ascii="Garamond" w:eastAsiaTheme="minorEastAsia" w:hAnsi="Garamond"/>
        </w:rPr>
        <w:t>-Find the nth-order Taylor polynomial for a given function that is not centered at 0.</w:t>
      </w:r>
      <w:r>
        <w:rPr>
          <w:rFonts w:ascii="Garamond" w:eastAsiaTheme="minorEastAsia" w:hAnsi="Garamond"/>
        </w:rPr>
        <w:t xml:space="preserve"> </w:t>
      </w:r>
      <w:r w:rsidRPr="00165A98">
        <w:rPr>
          <w:rFonts w:ascii="Garamond" w:hAnsi="Garamond"/>
          <w:b/>
          <w:i/>
        </w:rPr>
        <w:t>(Represent)</w:t>
      </w:r>
    </w:p>
    <w:p w:rsidR="00602A71" w:rsidRDefault="00602A71" w:rsidP="00602A71">
      <w:pPr>
        <w:spacing w:after="0"/>
        <w:rPr>
          <w:rFonts w:ascii="Garamond" w:hAnsi="Garamond"/>
          <w:b/>
          <w:i/>
        </w:rPr>
      </w:pPr>
      <w:r w:rsidRPr="009E6811">
        <w:rPr>
          <w:rFonts w:ascii="Garamond" w:eastAsiaTheme="minorEastAsia" w:hAnsi="Garamond"/>
        </w:rPr>
        <w:t xml:space="preserve">-Use a Taylor polynomial to approximate a given quantity (ex.  </w:t>
      </w:r>
      <m:oMath>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.12</m:t>
            </m:r>
          </m:sup>
        </m:sSup>
      </m:oMath>
      <w:r w:rsidRPr="009E6811">
        <w:rPr>
          <w:rFonts w:ascii="Garamond" w:eastAsiaTheme="minorEastAsia" w:hAnsi="Garamond"/>
        </w:rPr>
        <w:t xml:space="preserve">, </w:t>
      </w:r>
      <w:proofErr w:type="gramStart"/>
      <w:r w:rsidRPr="009E6811">
        <w:rPr>
          <w:rFonts w:ascii="Garamond" w:eastAsiaTheme="minorEastAsia" w:hAnsi="Garamond"/>
        </w:rPr>
        <w:t>ln(</w:t>
      </w:r>
      <w:proofErr w:type="gramEnd"/>
      <w:r w:rsidRPr="009E6811">
        <w:rPr>
          <w:rFonts w:ascii="Garamond" w:eastAsiaTheme="minorEastAsia" w:hAnsi="Garamond"/>
        </w:rPr>
        <w:t>1.05), cos(-.2), etc.).</w:t>
      </w:r>
      <w:r>
        <w:rPr>
          <w:rFonts w:ascii="Garamond" w:eastAsiaTheme="minorEastAsia" w:hAnsi="Garamond"/>
        </w:rPr>
        <w:t xml:space="preserve"> </w:t>
      </w:r>
      <w:r w:rsidRPr="00165A98">
        <w:rPr>
          <w:rFonts w:ascii="Garamond" w:hAnsi="Garamond"/>
          <w:b/>
          <w:i/>
        </w:rPr>
        <w:t>(Calculate)</w:t>
      </w:r>
    </w:p>
    <w:p w:rsidR="0042147E" w:rsidRPr="009E6811" w:rsidRDefault="0042147E" w:rsidP="00602A71">
      <w:pPr>
        <w:spacing w:after="0"/>
        <w:rPr>
          <w:rFonts w:ascii="Garamond" w:eastAsiaTheme="minorEastAsia" w:hAnsi="Garamond"/>
        </w:rPr>
      </w:pPr>
    </w:p>
    <w:p w:rsidR="00602A71" w:rsidRPr="009E6811" w:rsidRDefault="0042147E" w:rsidP="00602A71">
      <w:pPr>
        <w:spacing w:after="0"/>
        <w:rPr>
          <w:rFonts w:ascii="Garamond" w:eastAsiaTheme="minorEastAsia" w:hAnsi="Garamond"/>
          <w:b/>
          <w:i/>
        </w:rPr>
      </w:pPr>
      <w:r>
        <w:rPr>
          <w:rFonts w:ascii="Garamond" w:eastAsiaTheme="minorEastAsia" w:hAnsi="Garamond"/>
          <w:b/>
          <w:i/>
        </w:rPr>
        <w:t xml:space="preserve">25. </w:t>
      </w:r>
      <w:r w:rsidR="00602A71" w:rsidRPr="009E6811">
        <w:rPr>
          <w:rFonts w:ascii="Garamond" w:eastAsiaTheme="minorEastAsia" w:hAnsi="Garamond"/>
          <w:b/>
          <w:i/>
        </w:rPr>
        <w:t>Properties of Power Series</w:t>
      </w:r>
    </w:p>
    <w:p w:rsidR="00602A71" w:rsidRPr="009E6811" w:rsidRDefault="00602A71" w:rsidP="00602A71">
      <w:pPr>
        <w:spacing w:after="0"/>
        <w:rPr>
          <w:rFonts w:ascii="Garamond" w:eastAsiaTheme="minorEastAsia" w:hAnsi="Garamond"/>
        </w:rPr>
      </w:pPr>
      <w:r w:rsidRPr="009E6811">
        <w:rPr>
          <w:rFonts w:ascii="Garamond" w:eastAsiaTheme="minorEastAsia" w:hAnsi="Garamond"/>
        </w:rPr>
        <w:t>-Determine the radius of convergence for a given power series and test the endpoints to determine the interval of convergence.</w:t>
      </w:r>
      <w:r>
        <w:rPr>
          <w:rFonts w:ascii="Garamond" w:eastAsiaTheme="minorEastAsia" w:hAnsi="Garamond"/>
        </w:rPr>
        <w:t xml:space="preserve"> </w:t>
      </w:r>
      <w:r w:rsidRPr="00165A98">
        <w:rPr>
          <w:rFonts w:ascii="Garamond" w:hAnsi="Garamond"/>
          <w:b/>
          <w:i/>
        </w:rPr>
        <w:t>(Calculate)</w:t>
      </w:r>
    </w:p>
    <w:p w:rsidR="00602A71" w:rsidRPr="009E6811" w:rsidRDefault="00602A71" w:rsidP="00602A71">
      <w:pPr>
        <w:spacing w:after="0"/>
        <w:rPr>
          <w:rFonts w:ascii="Garamond" w:eastAsiaTheme="minorEastAsia" w:hAnsi="Garamond"/>
        </w:rPr>
      </w:pPr>
      <w:r w:rsidRPr="009E6811">
        <w:rPr>
          <w:rFonts w:ascii="Garamond" w:eastAsiaTheme="minorEastAsia" w:hAnsi="Garamond"/>
        </w:rPr>
        <w:t>-Find the function represented by a given series.</w:t>
      </w:r>
      <w:r>
        <w:rPr>
          <w:rFonts w:ascii="Garamond" w:eastAsiaTheme="minorEastAsia" w:hAnsi="Garamond"/>
        </w:rPr>
        <w:t xml:space="preserve"> </w:t>
      </w:r>
      <w:r w:rsidRPr="00165A98">
        <w:rPr>
          <w:rFonts w:ascii="Garamond" w:hAnsi="Garamond"/>
          <w:b/>
          <w:i/>
        </w:rPr>
        <w:t>(Represent)</w:t>
      </w:r>
    </w:p>
    <w:p w:rsidR="00602A71" w:rsidRPr="009E6811" w:rsidRDefault="00602A71" w:rsidP="00602A71">
      <w:pPr>
        <w:spacing w:after="0"/>
        <w:rPr>
          <w:rFonts w:ascii="Garamond" w:eastAsiaTheme="minorEastAsia" w:hAnsi="Garamond"/>
        </w:rPr>
      </w:pPr>
    </w:p>
    <w:p w:rsidR="00602A71" w:rsidRPr="009E6811" w:rsidRDefault="0042147E" w:rsidP="00602A71">
      <w:pPr>
        <w:spacing w:after="0"/>
        <w:rPr>
          <w:rFonts w:ascii="Garamond" w:eastAsiaTheme="minorEastAsia" w:hAnsi="Garamond"/>
          <w:b/>
          <w:i/>
        </w:rPr>
      </w:pPr>
      <w:r>
        <w:rPr>
          <w:rFonts w:ascii="Garamond" w:eastAsiaTheme="minorEastAsia" w:hAnsi="Garamond"/>
          <w:b/>
          <w:i/>
        </w:rPr>
        <w:t xml:space="preserve">26. </w:t>
      </w:r>
      <w:r w:rsidR="00602A71" w:rsidRPr="009E6811">
        <w:rPr>
          <w:rFonts w:ascii="Garamond" w:eastAsiaTheme="minorEastAsia" w:hAnsi="Garamond"/>
          <w:b/>
          <w:i/>
        </w:rPr>
        <w:t>Taylor Series</w:t>
      </w:r>
    </w:p>
    <w:p w:rsidR="00602A71" w:rsidRPr="009E6811" w:rsidRDefault="00602A71" w:rsidP="00602A71">
      <w:pPr>
        <w:spacing w:after="0"/>
        <w:rPr>
          <w:rFonts w:ascii="Garamond" w:eastAsiaTheme="minorEastAsia" w:hAnsi="Garamond"/>
        </w:rPr>
      </w:pPr>
      <w:r w:rsidRPr="009E6811">
        <w:rPr>
          <w:rFonts w:ascii="Garamond" w:eastAsiaTheme="minorEastAsia" w:hAnsi="Garamond"/>
        </w:rPr>
        <w:t>-Write the first four terms of a Maclaurin series for a given function and write this power series in summation notation.</w:t>
      </w:r>
      <w:r>
        <w:rPr>
          <w:rFonts w:ascii="Garamond" w:eastAsiaTheme="minorEastAsia" w:hAnsi="Garamond"/>
        </w:rPr>
        <w:t xml:space="preserve"> </w:t>
      </w:r>
      <w:r w:rsidRPr="00165A98">
        <w:rPr>
          <w:rFonts w:ascii="Garamond" w:hAnsi="Garamond"/>
          <w:b/>
          <w:i/>
        </w:rPr>
        <w:t>(Represent)</w:t>
      </w:r>
    </w:p>
    <w:p w:rsidR="00602A71" w:rsidRPr="009E6811" w:rsidRDefault="00602A71" w:rsidP="00602A71">
      <w:pPr>
        <w:spacing w:after="0"/>
        <w:rPr>
          <w:rFonts w:ascii="Garamond" w:eastAsiaTheme="minorEastAsia" w:hAnsi="Garamond"/>
        </w:rPr>
      </w:pPr>
      <w:r w:rsidRPr="009E6811">
        <w:rPr>
          <w:rFonts w:ascii="Garamond" w:eastAsiaTheme="minorEastAsia" w:hAnsi="Garamond"/>
        </w:rPr>
        <w:lastRenderedPageBreak/>
        <w:t xml:space="preserve">-Find the first four terms of a Taylor series centered at some value </w:t>
      </w:r>
      <w:proofErr w:type="gramStart"/>
      <w:r w:rsidRPr="009E6811">
        <w:rPr>
          <w:rFonts w:ascii="Garamond" w:eastAsiaTheme="minorEastAsia" w:hAnsi="Garamond"/>
        </w:rPr>
        <w:t>a and</w:t>
      </w:r>
      <w:proofErr w:type="gramEnd"/>
      <w:r w:rsidRPr="009E6811">
        <w:rPr>
          <w:rFonts w:ascii="Garamond" w:eastAsiaTheme="minorEastAsia" w:hAnsi="Garamond"/>
        </w:rPr>
        <w:t xml:space="preserve"> then write the power series using summation notation.</w:t>
      </w:r>
      <w:r>
        <w:rPr>
          <w:rFonts w:ascii="Garamond" w:eastAsiaTheme="minorEastAsia" w:hAnsi="Garamond"/>
        </w:rPr>
        <w:t xml:space="preserve"> </w:t>
      </w:r>
      <w:r w:rsidRPr="00165A98">
        <w:rPr>
          <w:rFonts w:ascii="Garamond" w:hAnsi="Garamond"/>
          <w:b/>
          <w:i/>
        </w:rPr>
        <w:t>(Represent)</w:t>
      </w:r>
    </w:p>
    <w:p w:rsidR="00602A71" w:rsidRPr="009E6811" w:rsidRDefault="00602A71" w:rsidP="00602A71">
      <w:pPr>
        <w:spacing w:after="0"/>
        <w:rPr>
          <w:rFonts w:ascii="Garamond" w:eastAsiaTheme="minorEastAsia" w:hAnsi="Garamond"/>
        </w:rPr>
      </w:pPr>
    </w:p>
    <w:p w:rsidR="00602A71" w:rsidRPr="009E6811" w:rsidRDefault="0042147E" w:rsidP="00602A71">
      <w:pPr>
        <w:spacing w:after="0"/>
        <w:rPr>
          <w:rFonts w:ascii="Garamond" w:eastAsiaTheme="minorEastAsia" w:hAnsi="Garamond"/>
          <w:b/>
          <w:i/>
        </w:rPr>
      </w:pPr>
      <w:r>
        <w:rPr>
          <w:rFonts w:ascii="Garamond" w:eastAsiaTheme="minorEastAsia" w:hAnsi="Garamond"/>
          <w:b/>
          <w:i/>
        </w:rPr>
        <w:t xml:space="preserve">27. </w:t>
      </w:r>
      <w:r w:rsidR="00602A71" w:rsidRPr="009E6811">
        <w:rPr>
          <w:rFonts w:ascii="Garamond" w:eastAsiaTheme="minorEastAsia" w:hAnsi="Garamond"/>
          <w:b/>
          <w:i/>
        </w:rPr>
        <w:t>Working with Taylor Series</w:t>
      </w:r>
    </w:p>
    <w:p w:rsidR="00602A71" w:rsidRPr="009E6811" w:rsidRDefault="00602A71" w:rsidP="00602A71">
      <w:pPr>
        <w:spacing w:after="0"/>
        <w:rPr>
          <w:rFonts w:ascii="Garamond" w:eastAsiaTheme="minorEastAsia" w:hAnsi="Garamond"/>
        </w:rPr>
      </w:pPr>
      <w:r w:rsidRPr="009E6811">
        <w:rPr>
          <w:rFonts w:ascii="Garamond" w:eastAsiaTheme="minorEastAsia" w:hAnsi="Garamond"/>
        </w:rPr>
        <w:t xml:space="preserve">-Evaluate limits of functions using Taylor Series. </w:t>
      </w:r>
      <w:r w:rsidRPr="00165A98">
        <w:rPr>
          <w:rFonts w:ascii="Garamond" w:hAnsi="Garamond"/>
          <w:b/>
          <w:i/>
        </w:rPr>
        <w:t>(Calculate)</w:t>
      </w:r>
    </w:p>
    <w:p w:rsidR="00602A71" w:rsidRPr="009E6811" w:rsidRDefault="00602A71" w:rsidP="00602A71">
      <w:pPr>
        <w:spacing w:after="0"/>
        <w:rPr>
          <w:rFonts w:ascii="Garamond" w:eastAsiaTheme="minorEastAsia" w:hAnsi="Garamond"/>
        </w:rPr>
      </w:pPr>
      <w:r w:rsidRPr="009E6811">
        <w:rPr>
          <w:rFonts w:ascii="Garamond" w:eastAsiaTheme="minorEastAsia" w:hAnsi="Garamond"/>
        </w:rPr>
        <w:t xml:space="preserve">-Given a function f(x), write the Taylor Series for the function centered about some value </w:t>
      </w:r>
      <w:proofErr w:type="gramStart"/>
      <w:r w:rsidRPr="009E6811">
        <w:rPr>
          <w:rFonts w:ascii="Garamond" w:eastAsiaTheme="minorEastAsia" w:hAnsi="Garamond"/>
        </w:rPr>
        <w:t>a and</w:t>
      </w:r>
      <w:proofErr w:type="gramEnd"/>
      <w:r w:rsidRPr="009E6811">
        <w:rPr>
          <w:rFonts w:ascii="Garamond" w:eastAsiaTheme="minorEastAsia" w:hAnsi="Garamond"/>
        </w:rPr>
        <w:t xml:space="preserve"> then differentiate the Taylor Series to find the derivative.</w:t>
      </w:r>
      <w:r>
        <w:rPr>
          <w:rFonts w:ascii="Garamond" w:eastAsiaTheme="minorEastAsia" w:hAnsi="Garamond"/>
        </w:rPr>
        <w:t xml:space="preserve"> </w:t>
      </w:r>
      <w:r w:rsidRPr="00165A98">
        <w:rPr>
          <w:rFonts w:ascii="Garamond" w:hAnsi="Garamond"/>
          <w:b/>
          <w:i/>
        </w:rPr>
        <w:t>(Represent)</w:t>
      </w:r>
    </w:p>
    <w:p w:rsidR="00602A71" w:rsidRPr="009E6811" w:rsidRDefault="00602A71" w:rsidP="00602A71">
      <w:pPr>
        <w:spacing w:after="0"/>
        <w:rPr>
          <w:rFonts w:ascii="Garamond" w:eastAsiaTheme="minorEastAsia" w:hAnsi="Garamond"/>
        </w:rPr>
      </w:pPr>
      <w:r w:rsidRPr="009E6811">
        <w:rPr>
          <w:rFonts w:ascii="Garamond" w:eastAsiaTheme="minorEastAsia" w:hAnsi="Garamond"/>
        </w:rPr>
        <w:t>-Identify functions represented by given power series in summation notation.</w:t>
      </w:r>
      <w:r>
        <w:rPr>
          <w:rFonts w:ascii="Garamond" w:eastAsiaTheme="minorEastAsia" w:hAnsi="Garamond"/>
        </w:rPr>
        <w:t xml:space="preserve"> </w:t>
      </w:r>
      <w:r w:rsidRPr="00165A98">
        <w:rPr>
          <w:rFonts w:ascii="Garamond" w:hAnsi="Garamond"/>
          <w:b/>
          <w:i/>
        </w:rPr>
        <w:t>(Represent)</w:t>
      </w:r>
    </w:p>
    <w:p w:rsidR="00602A71" w:rsidRPr="009E6811" w:rsidRDefault="00602A71" w:rsidP="00602A71">
      <w:pPr>
        <w:spacing w:after="0"/>
        <w:rPr>
          <w:rFonts w:ascii="Garamond" w:eastAsiaTheme="minorEastAsia" w:hAnsi="Garamond"/>
        </w:rPr>
      </w:pPr>
    </w:p>
    <w:p w:rsidR="00602A71" w:rsidRPr="009E6811" w:rsidRDefault="0042147E" w:rsidP="00602A71">
      <w:pPr>
        <w:spacing w:after="0"/>
        <w:rPr>
          <w:rFonts w:ascii="Garamond" w:eastAsiaTheme="minorEastAsia" w:hAnsi="Garamond"/>
          <w:b/>
          <w:i/>
        </w:rPr>
      </w:pPr>
      <w:r>
        <w:rPr>
          <w:rFonts w:ascii="Garamond" w:eastAsiaTheme="minorEastAsia" w:hAnsi="Garamond"/>
          <w:b/>
          <w:i/>
        </w:rPr>
        <w:t xml:space="preserve">28. </w:t>
      </w:r>
      <w:r w:rsidR="00602A71" w:rsidRPr="009E6811">
        <w:rPr>
          <w:rFonts w:ascii="Garamond" w:eastAsiaTheme="minorEastAsia" w:hAnsi="Garamond"/>
          <w:b/>
          <w:i/>
        </w:rPr>
        <w:t>Polar Coordinates</w:t>
      </w:r>
    </w:p>
    <w:p w:rsidR="00602A71" w:rsidRPr="009E6811" w:rsidRDefault="00602A71" w:rsidP="00602A71">
      <w:pPr>
        <w:spacing w:after="0"/>
        <w:rPr>
          <w:rFonts w:ascii="Garamond" w:eastAsiaTheme="minorEastAsia" w:hAnsi="Garamond"/>
        </w:rPr>
      </w:pPr>
      <w:r w:rsidRPr="009E6811">
        <w:rPr>
          <w:rFonts w:ascii="Garamond" w:eastAsiaTheme="minorEastAsia" w:hAnsi="Garamond"/>
        </w:rPr>
        <w:t>-Graph points in polar coordinates.</w:t>
      </w:r>
      <w:r>
        <w:rPr>
          <w:rFonts w:ascii="Garamond" w:eastAsiaTheme="minorEastAsia" w:hAnsi="Garamond"/>
        </w:rPr>
        <w:t xml:space="preserve"> </w:t>
      </w:r>
      <w:r w:rsidRPr="00165A98">
        <w:rPr>
          <w:rFonts w:ascii="Garamond" w:hAnsi="Garamond"/>
          <w:b/>
          <w:i/>
        </w:rPr>
        <w:t>(Represent)</w:t>
      </w:r>
    </w:p>
    <w:p w:rsidR="00602A71" w:rsidRPr="009E6811" w:rsidRDefault="00602A71" w:rsidP="00602A71">
      <w:pPr>
        <w:spacing w:after="0"/>
        <w:rPr>
          <w:rFonts w:ascii="Garamond" w:eastAsiaTheme="minorEastAsia" w:hAnsi="Garamond"/>
        </w:rPr>
      </w:pPr>
      <w:r w:rsidRPr="009E6811">
        <w:rPr>
          <w:rFonts w:ascii="Garamond" w:eastAsiaTheme="minorEastAsia" w:hAnsi="Garamond"/>
        </w:rPr>
        <w:t>-Convert points from Cartesian coordinates to polar coordinates and vice-versa.</w:t>
      </w:r>
      <w:r>
        <w:rPr>
          <w:rFonts w:ascii="Garamond" w:eastAsiaTheme="minorEastAsia" w:hAnsi="Garamond"/>
        </w:rPr>
        <w:t xml:space="preserve"> </w:t>
      </w:r>
      <w:r w:rsidRPr="00165A98">
        <w:rPr>
          <w:rFonts w:ascii="Garamond" w:hAnsi="Garamond"/>
          <w:b/>
          <w:i/>
        </w:rPr>
        <w:t>(Calculate)</w:t>
      </w:r>
    </w:p>
    <w:p w:rsidR="00602A71" w:rsidRPr="009E6811" w:rsidRDefault="00602A71" w:rsidP="00602A71">
      <w:pPr>
        <w:spacing w:after="0"/>
        <w:rPr>
          <w:rFonts w:ascii="Garamond" w:eastAsiaTheme="minorEastAsia" w:hAnsi="Garamond"/>
        </w:rPr>
      </w:pPr>
      <w:r w:rsidRPr="009E6811">
        <w:rPr>
          <w:rFonts w:ascii="Garamond" w:eastAsiaTheme="minorEastAsia" w:hAnsi="Garamond"/>
        </w:rPr>
        <w:t>-Sketch and name given polar curves.</w:t>
      </w:r>
      <w:r>
        <w:rPr>
          <w:rFonts w:ascii="Garamond" w:eastAsiaTheme="minorEastAsia" w:hAnsi="Garamond"/>
        </w:rPr>
        <w:t xml:space="preserve"> </w:t>
      </w:r>
      <w:r w:rsidRPr="00165A98">
        <w:rPr>
          <w:rFonts w:ascii="Garamond" w:hAnsi="Garamond"/>
          <w:b/>
          <w:i/>
        </w:rPr>
        <w:t>(Represent)</w:t>
      </w:r>
    </w:p>
    <w:p w:rsidR="00602A71" w:rsidRPr="009E6811" w:rsidRDefault="00602A71" w:rsidP="00602A71">
      <w:pPr>
        <w:spacing w:after="0"/>
        <w:rPr>
          <w:rFonts w:ascii="Garamond" w:eastAsiaTheme="minorEastAsia" w:hAnsi="Garamond"/>
        </w:rPr>
      </w:pPr>
    </w:p>
    <w:p w:rsidR="00602A71" w:rsidRPr="009E6811" w:rsidRDefault="0042147E" w:rsidP="00602A71">
      <w:pPr>
        <w:spacing w:after="0"/>
        <w:rPr>
          <w:rFonts w:ascii="Garamond" w:eastAsiaTheme="minorEastAsia" w:hAnsi="Garamond"/>
          <w:b/>
          <w:i/>
        </w:rPr>
      </w:pPr>
      <w:r>
        <w:rPr>
          <w:rFonts w:ascii="Garamond" w:eastAsiaTheme="minorEastAsia" w:hAnsi="Garamond"/>
          <w:b/>
          <w:i/>
        </w:rPr>
        <w:t xml:space="preserve">29. </w:t>
      </w:r>
      <w:r w:rsidR="00602A71" w:rsidRPr="009E6811">
        <w:rPr>
          <w:rFonts w:ascii="Garamond" w:eastAsiaTheme="minorEastAsia" w:hAnsi="Garamond"/>
          <w:b/>
          <w:i/>
        </w:rPr>
        <w:t xml:space="preserve">Calculus in Polar </w:t>
      </w:r>
    </w:p>
    <w:p w:rsidR="00602A71" w:rsidRPr="009E6811" w:rsidRDefault="00602A71" w:rsidP="00602A71">
      <w:pPr>
        <w:spacing w:after="0"/>
        <w:rPr>
          <w:rFonts w:ascii="Garamond" w:eastAsiaTheme="minorEastAsia" w:hAnsi="Garamond"/>
        </w:rPr>
      </w:pPr>
      <w:r w:rsidRPr="009E6811">
        <w:rPr>
          <w:rFonts w:ascii="Garamond" w:eastAsiaTheme="minorEastAsia" w:hAnsi="Garamond"/>
        </w:rPr>
        <w:t>-Find the slope of the line tangent to a polar curve at a given point.</w:t>
      </w:r>
      <w:r>
        <w:rPr>
          <w:rFonts w:ascii="Garamond" w:eastAsiaTheme="minorEastAsia" w:hAnsi="Garamond"/>
        </w:rPr>
        <w:t xml:space="preserve"> </w:t>
      </w:r>
      <w:r w:rsidRPr="00165A98">
        <w:rPr>
          <w:rFonts w:ascii="Garamond" w:hAnsi="Garamond"/>
          <w:b/>
          <w:i/>
        </w:rPr>
        <w:t>(Calculate)</w:t>
      </w:r>
    </w:p>
    <w:p w:rsidR="005A572C" w:rsidRDefault="00602A71" w:rsidP="00602A71">
      <w:pPr>
        <w:spacing w:after="0"/>
        <w:rPr>
          <w:rFonts w:ascii="Garamond" w:eastAsiaTheme="minorEastAsia" w:hAnsi="Garamond"/>
        </w:rPr>
      </w:pPr>
      <w:r w:rsidRPr="009E6811">
        <w:rPr>
          <w:rFonts w:ascii="Garamond" w:eastAsiaTheme="minorEastAsia" w:hAnsi="Garamond"/>
        </w:rPr>
        <w:t>-Find the area of a given region for a polar curve.</w:t>
      </w:r>
      <w:r>
        <w:rPr>
          <w:rFonts w:ascii="Garamond" w:eastAsiaTheme="minorEastAsia" w:hAnsi="Garamond"/>
        </w:rPr>
        <w:t xml:space="preserve"> </w:t>
      </w:r>
      <w:r w:rsidRPr="00165A98">
        <w:rPr>
          <w:rFonts w:ascii="Garamond" w:hAnsi="Garamond"/>
          <w:b/>
          <w:i/>
        </w:rPr>
        <w:t>(Calculate)</w:t>
      </w:r>
    </w:p>
    <w:p w:rsidR="00602A71" w:rsidRPr="00602A71" w:rsidRDefault="00602A71" w:rsidP="00602A71">
      <w:pPr>
        <w:spacing w:after="0"/>
        <w:rPr>
          <w:rFonts w:ascii="Garamond" w:eastAsiaTheme="minorEastAsia" w:hAnsi="Garamond"/>
        </w:rPr>
      </w:pPr>
    </w:p>
    <w:p w:rsidR="00E56FE3" w:rsidRDefault="00E56FE3" w:rsidP="00E56FE3">
      <w:pPr>
        <w:spacing w:after="0" w:line="240" w:lineRule="auto"/>
        <w:rPr>
          <w:rFonts w:ascii="Garamond" w:eastAsia="Times New Roman" w:hAnsi="Garamond" w:cs="Times New Roman"/>
        </w:rPr>
      </w:pPr>
      <w:r>
        <w:rPr>
          <w:rFonts w:ascii="Garamond" w:eastAsia="Times New Roman" w:hAnsi="Garamond" w:cs="Times New Roman"/>
          <w:b/>
        </w:rPr>
        <w:t xml:space="preserve">VII. Course Schedule: </w:t>
      </w:r>
      <w:r>
        <w:rPr>
          <w:rFonts w:ascii="Garamond" w:eastAsia="Times New Roman" w:hAnsi="Garamond" w:cs="Times New Roman"/>
        </w:rPr>
        <w:t>I will keep a weekly calendar in our classroom and on my website.  If the schedule changes, I will update both in a timely fashion.</w:t>
      </w:r>
    </w:p>
    <w:p w:rsidR="00E56FE3" w:rsidRDefault="00E56FE3" w:rsidP="00E56FE3">
      <w:pPr>
        <w:spacing w:after="0" w:line="240" w:lineRule="auto"/>
        <w:rPr>
          <w:rFonts w:ascii="Garamond" w:eastAsia="Times New Roman" w:hAnsi="Garamond" w:cs="Times New Roman"/>
          <w:b/>
        </w:rPr>
      </w:pPr>
    </w:p>
    <w:p w:rsidR="00E56FE3" w:rsidRDefault="00E56FE3" w:rsidP="00E56FE3">
      <w:pPr>
        <w:spacing w:after="0" w:line="240" w:lineRule="auto"/>
        <w:rPr>
          <w:rFonts w:ascii="Garamond" w:eastAsia="Times New Roman" w:hAnsi="Garamond" w:cs="Times New Roman"/>
          <w:b/>
        </w:rPr>
      </w:pPr>
      <w:r>
        <w:rPr>
          <w:rFonts w:ascii="Garamond" w:eastAsia="Times New Roman" w:hAnsi="Garamond" w:cs="Times New Roman"/>
          <w:b/>
        </w:rPr>
        <w:t>VIII. Assignments</w:t>
      </w:r>
    </w:p>
    <w:p w:rsidR="00AF0A97" w:rsidRDefault="00AF0A97" w:rsidP="00E56FE3">
      <w:pPr>
        <w:spacing w:after="0" w:line="240" w:lineRule="auto"/>
        <w:rPr>
          <w:rFonts w:ascii="Garamond" w:eastAsia="Times New Roman" w:hAnsi="Garamond" w:cs="Times New Roman"/>
          <w:b/>
        </w:rPr>
      </w:pPr>
    </w:p>
    <w:p w:rsidR="00AF0A97" w:rsidRPr="000C688F" w:rsidRDefault="00AF0A97" w:rsidP="00AF0A97">
      <w:pPr>
        <w:spacing w:after="0" w:line="240" w:lineRule="auto"/>
        <w:rPr>
          <w:rFonts w:ascii="Garamond" w:hAnsi="Garamond"/>
        </w:rPr>
      </w:pPr>
      <w:r w:rsidRPr="000C688F">
        <w:rPr>
          <w:rFonts w:ascii="Garamond" w:hAnsi="Garamond"/>
          <w:b/>
        </w:rPr>
        <w:t xml:space="preserve">Exams:  Exams/Quizzes:  </w:t>
      </w:r>
      <w:r w:rsidRPr="000C688F">
        <w:rPr>
          <w:rFonts w:ascii="Garamond" w:hAnsi="Garamond"/>
        </w:rPr>
        <w:t>A student will be allowed to make up a test or quiz if their absence is unexcused. HOWEVER, the student will take the assessment on the next day that they show up to class and a penalty of one letter grade will be deducted from the students score. This is in accordance with the Jefferson County School district policy.</w:t>
      </w:r>
    </w:p>
    <w:p w:rsidR="00E56FE3" w:rsidRDefault="00E56FE3" w:rsidP="00E56FE3">
      <w:pPr>
        <w:spacing w:after="0" w:line="240" w:lineRule="auto"/>
        <w:rPr>
          <w:rFonts w:ascii="Garamond" w:hAnsi="Garamond"/>
          <w:highlight w:val="yellow"/>
        </w:rPr>
      </w:pPr>
    </w:p>
    <w:p w:rsidR="00E56FE3" w:rsidRDefault="00E56FE3" w:rsidP="00E56FE3">
      <w:pPr>
        <w:spacing w:after="0" w:line="240" w:lineRule="auto"/>
        <w:rPr>
          <w:rFonts w:ascii="Garamond" w:hAnsi="Garamond"/>
          <w:highlight w:val="yellow"/>
        </w:rPr>
      </w:pPr>
    </w:p>
    <w:p w:rsidR="00AF0A97" w:rsidRPr="000C688F" w:rsidRDefault="00AF0A97" w:rsidP="00AF0A97">
      <w:pPr>
        <w:rPr>
          <w:rFonts w:ascii="Garamond" w:hAnsi="Garamond"/>
          <w:b/>
        </w:rPr>
      </w:pPr>
      <w:r w:rsidRPr="000C688F">
        <w:rPr>
          <w:rFonts w:ascii="Garamond" w:hAnsi="Garamond"/>
          <w:b/>
        </w:rPr>
        <w:t xml:space="preserve">Homework Assignments: </w:t>
      </w:r>
      <w:r w:rsidRPr="000C688F">
        <w:rPr>
          <w:rFonts w:ascii="Garamond" w:hAnsi="Garamond"/>
        </w:rPr>
        <w:t>Assignments will be given daily (with few exceptions) and quizzes may happen without prior notice. Assignments are to be handed in the day they are due. Late work will be accepted in all cases when an absence is excused for full credit if and only if they are turned in within two days of the absence. Late work will be accepted from students due to an unexcused absence for partial credit if and only if the assignment is turned in by the date communicated to the student.</w:t>
      </w:r>
    </w:p>
    <w:p w:rsidR="00E56FE3" w:rsidRDefault="00E56FE3" w:rsidP="00E56FE3">
      <w:pPr>
        <w:spacing w:after="0" w:line="240" w:lineRule="auto"/>
        <w:rPr>
          <w:rFonts w:ascii="Garamond" w:hAnsi="Garamond"/>
        </w:rPr>
      </w:pPr>
    </w:p>
    <w:p w:rsidR="00AF0A97" w:rsidRPr="000C688F" w:rsidRDefault="00E56FE3" w:rsidP="00AF0A97">
      <w:pPr>
        <w:rPr>
          <w:rFonts w:ascii="Garamond" w:hAnsi="Garamond"/>
        </w:rPr>
      </w:pPr>
      <w:r>
        <w:rPr>
          <w:rFonts w:ascii="Garamond" w:hAnsi="Garamond"/>
          <w:b/>
        </w:rPr>
        <w:t>VIII. Grading Summary</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w:t>
      </w:r>
      <w:r w:rsidR="00AF0A97" w:rsidRPr="000C688F">
        <w:rPr>
          <w:rFonts w:ascii="Garamond" w:hAnsi="Garamond"/>
        </w:rPr>
        <w:tab/>
        <w:t xml:space="preserve">                          20%</w:t>
      </w:r>
      <w:r w:rsidR="00AF0A97" w:rsidRPr="000C688F">
        <w:rPr>
          <w:rFonts w:ascii="Garamond" w:hAnsi="Garamond"/>
        </w:rPr>
        <w:tab/>
        <w:t>Final</w:t>
      </w:r>
      <w:r w:rsidR="00AF0A97" w:rsidRPr="000C688F">
        <w:rPr>
          <w:rFonts w:ascii="Garamond" w:hAnsi="Garamond"/>
        </w:rPr>
        <w:tab/>
      </w:r>
    </w:p>
    <w:p w:rsidR="00AF0A97" w:rsidRPr="000C688F" w:rsidRDefault="00AF0A97" w:rsidP="00AF0A97">
      <w:pPr>
        <w:rPr>
          <w:rFonts w:ascii="Garamond" w:hAnsi="Garamond"/>
        </w:rPr>
      </w:pPr>
      <w:r w:rsidRPr="000C688F">
        <w:rPr>
          <w:rFonts w:ascii="Garamond" w:hAnsi="Garamond"/>
        </w:rPr>
        <w:tab/>
        <w:t xml:space="preserve">            </w:t>
      </w:r>
      <w:r w:rsidRPr="000C688F">
        <w:rPr>
          <w:rFonts w:ascii="Garamond" w:hAnsi="Garamond"/>
        </w:rPr>
        <w:tab/>
      </w:r>
      <w:r>
        <w:rPr>
          <w:rFonts w:ascii="Garamond" w:hAnsi="Garamond"/>
        </w:rPr>
        <w:tab/>
      </w:r>
      <w:r w:rsidRPr="000C688F">
        <w:rPr>
          <w:rFonts w:ascii="Garamond" w:hAnsi="Garamond"/>
        </w:rPr>
        <w:t>60%</w:t>
      </w:r>
      <w:r w:rsidRPr="000C688F">
        <w:rPr>
          <w:rFonts w:ascii="Garamond" w:hAnsi="Garamond"/>
        </w:rPr>
        <w:tab/>
        <w:t>Exams</w:t>
      </w:r>
    </w:p>
    <w:p w:rsidR="00AF0A97" w:rsidRPr="000C688F" w:rsidRDefault="00AF0A97" w:rsidP="00AF0A97">
      <w:pPr>
        <w:ind w:left="1440" w:firstLine="720"/>
        <w:rPr>
          <w:rFonts w:ascii="Garamond" w:hAnsi="Garamond"/>
        </w:rPr>
      </w:pPr>
      <w:r w:rsidRPr="000C688F">
        <w:rPr>
          <w:rFonts w:ascii="Garamond" w:hAnsi="Garamond"/>
        </w:rPr>
        <w:t>10%</w:t>
      </w:r>
      <w:r w:rsidRPr="000C688F">
        <w:rPr>
          <w:rFonts w:ascii="Garamond" w:hAnsi="Garamond"/>
        </w:rPr>
        <w:tab/>
        <w:t>Assignments</w:t>
      </w:r>
    </w:p>
    <w:p w:rsidR="00AF0A97" w:rsidRPr="000C688F" w:rsidRDefault="00AF0A97" w:rsidP="00AF0A97">
      <w:pPr>
        <w:rPr>
          <w:rFonts w:ascii="Garamond" w:hAnsi="Garamond"/>
        </w:rPr>
      </w:pPr>
      <w:r w:rsidRPr="000C688F">
        <w:rPr>
          <w:rFonts w:ascii="Garamond" w:hAnsi="Garamond"/>
        </w:rPr>
        <w:tab/>
      </w:r>
      <w:r w:rsidRPr="000C688F">
        <w:rPr>
          <w:rFonts w:ascii="Garamond" w:hAnsi="Garamond"/>
        </w:rPr>
        <w:tab/>
        <w:t xml:space="preserve"> </w:t>
      </w:r>
      <w:r w:rsidRPr="000C688F">
        <w:rPr>
          <w:rFonts w:ascii="Garamond" w:hAnsi="Garamond"/>
        </w:rPr>
        <w:tab/>
        <w:t>10%</w:t>
      </w:r>
      <w:r w:rsidRPr="000C688F">
        <w:rPr>
          <w:rFonts w:ascii="Garamond" w:hAnsi="Garamond"/>
        </w:rPr>
        <w:tab/>
        <w:t>Quizzes and Projects</w:t>
      </w:r>
    </w:p>
    <w:p w:rsidR="00AF0A97" w:rsidRPr="000C688F" w:rsidRDefault="00AF0A97" w:rsidP="00AF0A97">
      <w:pPr>
        <w:pStyle w:val="NoSpacing"/>
        <w:rPr>
          <w:rFonts w:ascii="Garamond" w:hAnsi="Garamond"/>
        </w:rPr>
      </w:pPr>
    </w:p>
    <w:p w:rsidR="00AF0A97" w:rsidRPr="000C688F" w:rsidRDefault="00AF0A97" w:rsidP="00AF0A97">
      <w:pPr>
        <w:spacing w:after="0" w:line="240" w:lineRule="auto"/>
        <w:rPr>
          <w:rFonts w:ascii="Garamond" w:eastAsia="Times New Roman" w:hAnsi="Garamond" w:cs="Times New Roman"/>
          <w:b/>
          <w:u w:val="single"/>
        </w:rPr>
      </w:pPr>
      <w:r w:rsidRPr="000C688F">
        <w:rPr>
          <w:rFonts w:ascii="Garamond" w:eastAsia="Times New Roman" w:hAnsi="Garamond" w:cs="Times New Roman"/>
          <w:b/>
          <w:u w:val="single"/>
        </w:rPr>
        <w:t xml:space="preserve">Grading Scale: </w:t>
      </w:r>
    </w:p>
    <w:p w:rsidR="00AF0A97" w:rsidRPr="000C688F" w:rsidRDefault="00AF0A97" w:rsidP="00AF0A97">
      <w:pPr>
        <w:autoSpaceDE w:val="0"/>
        <w:autoSpaceDN w:val="0"/>
        <w:adjustRightInd w:val="0"/>
        <w:ind w:firstLine="720"/>
        <w:rPr>
          <w:rFonts w:ascii="Garamond" w:hAnsi="Garamond" w:cs="Arial"/>
        </w:rPr>
      </w:pPr>
      <w:r w:rsidRPr="000C688F">
        <w:rPr>
          <w:rFonts w:ascii="Garamond" w:hAnsi="Garamond" w:cs="Arial"/>
        </w:rPr>
        <w:t>90%-100</w:t>
      </w:r>
      <w:proofErr w:type="gramStart"/>
      <w:r w:rsidRPr="000C688F">
        <w:rPr>
          <w:rFonts w:ascii="Garamond" w:hAnsi="Garamond" w:cs="Arial"/>
        </w:rPr>
        <w:t>%  A</w:t>
      </w:r>
      <w:proofErr w:type="gramEnd"/>
      <w:r w:rsidRPr="000C688F">
        <w:rPr>
          <w:rFonts w:ascii="Garamond" w:hAnsi="Garamond" w:cs="Arial"/>
        </w:rPr>
        <w:t xml:space="preserve"> </w:t>
      </w:r>
    </w:p>
    <w:p w:rsidR="00AF0A97" w:rsidRPr="000C688F" w:rsidRDefault="00AF0A97" w:rsidP="00AF0A97">
      <w:pPr>
        <w:autoSpaceDE w:val="0"/>
        <w:autoSpaceDN w:val="0"/>
        <w:adjustRightInd w:val="0"/>
        <w:rPr>
          <w:rFonts w:ascii="Garamond" w:hAnsi="Garamond" w:cs="Arial"/>
        </w:rPr>
      </w:pPr>
      <w:r w:rsidRPr="000C688F">
        <w:rPr>
          <w:rFonts w:ascii="Garamond" w:hAnsi="Garamond" w:cs="Arial"/>
        </w:rPr>
        <w:t xml:space="preserve">          </w:t>
      </w:r>
      <w:r>
        <w:rPr>
          <w:rFonts w:ascii="Garamond" w:hAnsi="Garamond" w:cs="Arial"/>
        </w:rPr>
        <w:t xml:space="preserve">  </w:t>
      </w:r>
      <w:r w:rsidRPr="000C688F">
        <w:rPr>
          <w:rFonts w:ascii="Garamond" w:hAnsi="Garamond" w:cs="Arial"/>
        </w:rPr>
        <w:t xml:space="preserve"> 80%-89</w:t>
      </w:r>
      <w:proofErr w:type="gramStart"/>
      <w:r w:rsidRPr="000C688F">
        <w:rPr>
          <w:rFonts w:ascii="Garamond" w:hAnsi="Garamond" w:cs="Arial"/>
        </w:rPr>
        <w:t>%  B</w:t>
      </w:r>
      <w:proofErr w:type="gramEnd"/>
      <w:r w:rsidRPr="000C688F">
        <w:rPr>
          <w:rFonts w:ascii="Garamond" w:hAnsi="Garamond" w:cs="Arial"/>
        </w:rPr>
        <w:t xml:space="preserve"> </w:t>
      </w:r>
    </w:p>
    <w:p w:rsidR="00AF0A97" w:rsidRPr="000C688F" w:rsidRDefault="00AF0A97" w:rsidP="00AF0A97">
      <w:pPr>
        <w:autoSpaceDE w:val="0"/>
        <w:autoSpaceDN w:val="0"/>
        <w:adjustRightInd w:val="0"/>
        <w:rPr>
          <w:rFonts w:ascii="Garamond" w:hAnsi="Garamond" w:cs="Arial"/>
        </w:rPr>
      </w:pPr>
      <w:r w:rsidRPr="000C688F">
        <w:rPr>
          <w:rFonts w:ascii="Garamond" w:hAnsi="Garamond" w:cs="Arial"/>
        </w:rPr>
        <w:t xml:space="preserve">           </w:t>
      </w:r>
      <w:r>
        <w:rPr>
          <w:rFonts w:ascii="Garamond" w:hAnsi="Garamond" w:cs="Arial"/>
        </w:rPr>
        <w:t xml:space="preserve">  </w:t>
      </w:r>
      <w:r w:rsidRPr="000C688F">
        <w:rPr>
          <w:rFonts w:ascii="Garamond" w:hAnsi="Garamond" w:cs="Arial"/>
        </w:rPr>
        <w:t>70%-79</w:t>
      </w:r>
      <w:proofErr w:type="gramStart"/>
      <w:r w:rsidRPr="000C688F">
        <w:rPr>
          <w:rFonts w:ascii="Garamond" w:hAnsi="Garamond" w:cs="Arial"/>
        </w:rPr>
        <w:t>%  C</w:t>
      </w:r>
      <w:proofErr w:type="gramEnd"/>
      <w:r w:rsidRPr="000C688F">
        <w:rPr>
          <w:rFonts w:ascii="Garamond" w:hAnsi="Garamond" w:cs="Arial"/>
        </w:rPr>
        <w:t xml:space="preserve"> </w:t>
      </w:r>
    </w:p>
    <w:p w:rsidR="00AF0A97" w:rsidRPr="000C688F" w:rsidRDefault="00AF0A97" w:rsidP="00AF0A97">
      <w:pPr>
        <w:autoSpaceDE w:val="0"/>
        <w:autoSpaceDN w:val="0"/>
        <w:adjustRightInd w:val="0"/>
        <w:rPr>
          <w:rFonts w:ascii="Garamond" w:hAnsi="Garamond" w:cs="Arial"/>
        </w:rPr>
      </w:pPr>
      <w:r w:rsidRPr="000C688F">
        <w:rPr>
          <w:rFonts w:ascii="Garamond" w:hAnsi="Garamond" w:cs="Arial"/>
        </w:rPr>
        <w:t xml:space="preserve">          </w:t>
      </w:r>
      <w:r>
        <w:rPr>
          <w:rFonts w:ascii="Garamond" w:hAnsi="Garamond" w:cs="Arial"/>
        </w:rPr>
        <w:t xml:space="preserve">  </w:t>
      </w:r>
      <w:r w:rsidRPr="000C688F">
        <w:rPr>
          <w:rFonts w:ascii="Garamond" w:hAnsi="Garamond" w:cs="Arial"/>
        </w:rPr>
        <w:t xml:space="preserve"> 60%-69</w:t>
      </w:r>
      <w:proofErr w:type="gramStart"/>
      <w:r w:rsidRPr="000C688F">
        <w:rPr>
          <w:rFonts w:ascii="Garamond" w:hAnsi="Garamond" w:cs="Arial"/>
        </w:rPr>
        <w:t>%  D</w:t>
      </w:r>
      <w:proofErr w:type="gramEnd"/>
      <w:r w:rsidRPr="000C688F">
        <w:rPr>
          <w:rFonts w:ascii="Garamond" w:hAnsi="Garamond" w:cs="Arial"/>
        </w:rPr>
        <w:t xml:space="preserve"> </w:t>
      </w:r>
    </w:p>
    <w:p w:rsidR="00AF0A97" w:rsidRPr="000C688F" w:rsidRDefault="00AF0A97" w:rsidP="00AF0A97">
      <w:pPr>
        <w:autoSpaceDE w:val="0"/>
        <w:autoSpaceDN w:val="0"/>
        <w:adjustRightInd w:val="0"/>
        <w:rPr>
          <w:rFonts w:ascii="Garamond" w:hAnsi="Garamond" w:cs="Arial"/>
        </w:rPr>
      </w:pPr>
      <w:r w:rsidRPr="000C688F">
        <w:rPr>
          <w:rFonts w:ascii="Garamond" w:hAnsi="Garamond" w:cs="Arial"/>
        </w:rPr>
        <w:t xml:space="preserve">         </w:t>
      </w:r>
      <w:r>
        <w:rPr>
          <w:rFonts w:ascii="Garamond" w:hAnsi="Garamond" w:cs="Arial"/>
        </w:rPr>
        <w:t xml:space="preserve">  </w:t>
      </w:r>
      <w:r w:rsidRPr="000C688F">
        <w:rPr>
          <w:rFonts w:ascii="Garamond" w:hAnsi="Garamond" w:cs="Arial"/>
        </w:rPr>
        <w:t xml:space="preserve">   --      59</w:t>
      </w:r>
      <w:proofErr w:type="gramStart"/>
      <w:r w:rsidRPr="000C688F">
        <w:rPr>
          <w:rFonts w:ascii="Garamond" w:hAnsi="Garamond" w:cs="Arial"/>
        </w:rPr>
        <w:t>%  F</w:t>
      </w:r>
      <w:proofErr w:type="gramEnd"/>
      <w:r w:rsidRPr="000C688F">
        <w:rPr>
          <w:rFonts w:ascii="Garamond" w:hAnsi="Garamond" w:cs="Arial"/>
        </w:rPr>
        <w:t xml:space="preserve"> </w:t>
      </w:r>
    </w:p>
    <w:p w:rsidR="00E56FE3" w:rsidRDefault="00E56FE3" w:rsidP="00E56FE3">
      <w:pPr>
        <w:spacing w:after="0" w:line="240" w:lineRule="auto"/>
        <w:rPr>
          <w:rFonts w:ascii="Garamond" w:eastAsia="Times New Roman" w:hAnsi="Garamond" w:cs="Times New Roman"/>
        </w:rPr>
      </w:pPr>
    </w:p>
    <w:p w:rsidR="00E56FE3" w:rsidRDefault="00E56FE3" w:rsidP="00E56FE3">
      <w:pPr>
        <w:rPr>
          <w:rFonts w:ascii="Garamond" w:hAnsi="Garamond"/>
          <w:b/>
        </w:rPr>
      </w:pPr>
      <w:r>
        <w:rPr>
          <w:rFonts w:ascii="Garamond" w:hAnsi="Garamond"/>
          <w:b/>
        </w:rPr>
        <w:t>COURSE PROCEDURES</w:t>
      </w:r>
    </w:p>
    <w:p w:rsidR="00E56FE3" w:rsidRDefault="00E56FE3" w:rsidP="00E56FE3">
      <w:pPr>
        <w:rPr>
          <w:rFonts w:ascii="Garamond" w:hAnsi="Garamond"/>
          <w:b/>
        </w:rPr>
      </w:pPr>
      <w:r>
        <w:rPr>
          <w:rFonts w:ascii="Garamond" w:hAnsi="Garamond"/>
          <w:b/>
        </w:rPr>
        <w:t>IX. Course Policies – Grades</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 xml:space="preserve">                    </w:t>
      </w:r>
      <w:r w:rsidR="00AF0A97" w:rsidRPr="000C688F">
        <w:rPr>
          <w:rFonts w:ascii="Garamond" w:hAnsi="Garamond"/>
          <w:b/>
        </w:rPr>
        <w:t xml:space="preserve">Attendance Policy: </w:t>
      </w:r>
      <w:r w:rsidR="00AF0A97" w:rsidRPr="000C688F">
        <w:rPr>
          <w:rFonts w:ascii="Garamond" w:hAnsi="Garamond"/>
        </w:rPr>
        <w:t xml:space="preserve"> Attendance and participation are required to be successful in this course. The BCHS Attendance policy will be strictly enforced.</w:t>
      </w:r>
    </w:p>
    <w:p w:rsidR="00E56FE3" w:rsidRDefault="00E56FE3" w:rsidP="00E56FE3">
      <w:pPr>
        <w:spacing w:after="0" w:line="240" w:lineRule="auto"/>
        <w:rPr>
          <w:rFonts w:ascii="Garamond" w:hAnsi="Garamond"/>
        </w:rPr>
      </w:pPr>
      <w:r w:rsidRPr="00AF0A97">
        <w:rPr>
          <w:rFonts w:ascii="Garamond" w:hAnsi="Garamond"/>
          <w:b/>
        </w:rPr>
        <w:t>Extra Credit Policy</w:t>
      </w:r>
      <w:r w:rsidRPr="00AF0A97">
        <w:rPr>
          <w:rFonts w:ascii="Garamond" w:hAnsi="Garamond"/>
        </w:rPr>
        <w:t>: Extra credit will not be offered, with the exception of bonus problems given on exams. Exam bonuses will be given at the discretion of the instructor and will be labeled as such.</w:t>
      </w:r>
      <w:r>
        <w:rPr>
          <w:rFonts w:ascii="Garamond" w:hAnsi="Garamond"/>
        </w:rPr>
        <w:t xml:space="preserve"> </w:t>
      </w:r>
    </w:p>
    <w:p w:rsidR="00E56FE3" w:rsidRDefault="00E56FE3" w:rsidP="00E56FE3">
      <w:pPr>
        <w:pStyle w:val="NormalWeb"/>
        <w:rPr>
          <w:rFonts w:ascii="Garamond" w:hAnsi="Garamond" w:cs="Tahoma"/>
          <w:sz w:val="22"/>
          <w:szCs w:val="22"/>
        </w:rPr>
      </w:pPr>
      <w:r>
        <w:rPr>
          <w:rFonts w:ascii="Garamond" w:hAnsi="Garamond"/>
          <w:b/>
          <w:sz w:val="22"/>
          <w:szCs w:val="22"/>
        </w:rPr>
        <w:t>Incomplete Policy</w:t>
      </w:r>
      <w:r>
        <w:rPr>
          <w:rFonts w:ascii="Garamond" w:hAnsi="Garamond"/>
          <w:sz w:val="22"/>
          <w:szCs w:val="22"/>
        </w:rPr>
        <w:t xml:space="preserve">: </w:t>
      </w:r>
      <w:r>
        <w:rPr>
          <w:rFonts w:ascii="Garamond" w:hAnsi="Garamond" w:cs="Tahoma"/>
          <w:sz w:val="22"/>
          <w:szCs w:val="22"/>
        </w:rPr>
        <w:t xml:space="preserve">Incomplete grades (I) are not granted for low academic performance.  To be eligible for an Incomplete grade, students must (1) </w:t>
      </w:r>
      <w:r>
        <w:rPr>
          <w:rFonts w:ascii="Garamond" w:hAnsi="Garamond" w:cs="Tahoma"/>
          <w:i/>
          <w:iCs/>
          <w:sz w:val="22"/>
          <w:szCs w:val="22"/>
        </w:rPr>
        <w:t>successfully</w:t>
      </w:r>
      <w:r>
        <w:rPr>
          <w:rFonts w:ascii="Garamond" w:hAnsi="Garamond" w:cs="Tahoma"/>
          <w:sz w:val="22"/>
          <w:szCs w:val="22"/>
        </w:rPr>
        <w:t xml:space="preserve"> complete at least 75 percent of the course, (2) have special circumstances (verification may be required) that preclude the student from attending class and completing graded assignments, and (3) make arrangements to complete missing assignments with the original instructor using a CLAS Course Completion agreement. </w:t>
      </w:r>
    </w:p>
    <w:p w:rsidR="00E56FE3" w:rsidRPr="00AF0A97" w:rsidRDefault="00E56FE3" w:rsidP="00E56FE3">
      <w:pPr>
        <w:pStyle w:val="NormalWeb"/>
        <w:rPr>
          <w:rFonts w:ascii="Garamond" w:hAnsi="Garamond" w:cs="Tahoma"/>
          <w:b/>
          <w:sz w:val="22"/>
          <w:szCs w:val="22"/>
        </w:rPr>
      </w:pPr>
      <w:r>
        <w:rPr>
          <w:rFonts w:ascii="Garamond" w:hAnsi="Garamond" w:cs="Tahoma"/>
          <w:b/>
          <w:sz w:val="22"/>
          <w:szCs w:val="22"/>
        </w:rPr>
        <w:t>X. Course Policies – Technology and Media</w:t>
      </w:r>
      <w:r>
        <w:rPr>
          <w:rFonts w:ascii="Garamond" w:hAnsi="Garamond" w:cs="Tahoma"/>
          <w:b/>
          <w:sz w:val="22"/>
          <w:szCs w:val="22"/>
        </w:rPr>
        <w:tab/>
      </w:r>
      <w:r>
        <w:rPr>
          <w:rFonts w:ascii="Garamond" w:hAnsi="Garamond" w:cs="Tahoma"/>
          <w:b/>
          <w:sz w:val="22"/>
          <w:szCs w:val="22"/>
        </w:rPr>
        <w:tab/>
      </w:r>
      <w:r>
        <w:rPr>
          <w:rFonts w:ascii="Garamond" w:hAnsi="Garamond" w:cs="Tahoma"/>
          <w:b/>
          <w:sz w:val="22"/>
          <w:szCs w:val="22"/>
        </w:rPr>
        <w:tab/>
      </w:r>
      <w:r>
        <w:rPr>
          <w:rFonts w:ascii="Garamond" w:hAnsi="Garamond" w:cs="Tahoma"/>
          <w:b/>
          <w:sz w:val="22"/>
          <w:szCs w:val="22"/>
        </w:rPr>
        <w:tab/>
      </w:r>
      <w:r>
        <w:rPr>
          <w:rFonts w:ascii="Garamond" w:hAnsi="Garamond" w:cs="Tahoma"/>
          <w:b/>
          <w:sz w:val="22"/>
          <w:szCs w:val="22"/>
        </w:rPr>
        <w:tab/>
      </w:r>
      <w:r>
        <w:rPr>
          <w:rFonts w:ascii="Garamond" w:hAnsi="Garamond" w:cs="Tahoma"/>
          <w:b/>
          <w:sz w:val="22"/>
          <w:szCs w:val="22"/>
        </w:rPr>
        <w:tab/>
      </w:r>
      <w:r>
        <w:rPr>
          <w:rFonts w:ascii="Garamond" w:hAnsi="Garamond" w:cs="Tahoma"/>
          <w:b/>
          <w:sz w:val="22"/>
          <w:szCs w:val="22"/>
        </w:rPr>
        <w:tab/>
      </w:r>
      <w:r>
        <w:rPr>
          <w:rFonts w:ascii="Garamond" w:hAnsi="Garamond" w:cs="Tahoma"/>
          <w:b/>
          <w:sz w:val="22"/>
          <w:szCs w:val="22"/>
        </w:rPr>
        <w:tab/>
        <w:t xml:space="preserve">                Email </w:t>
      </w:r>
      <w:r w:rsidRPr="00AF0A97">
        <w:rPr>
          <w:rFonts w:ascii="Garamond" w:hAnsi="Garamond" w:cs="Tahoma"/>
          <w:b/>
          <w:sz w:val="22"/>
          <w:szCs w:val="22"/>
        </w:rPr>
        <w:t xml:space="preserve">– </w:t>
      </w:r>
      <w:r w:rsidRPr="00AF0A97">
        <w:rPr>
          <w:rFonts w:ascii="Garamond" w:hAnsi="Garamond" w:cs="Tahoma"/>
          <w:sz w:val="22"/>
          <w:szCs w:val="22"/>
        </w:rPr>
        <w:t xml:space="preserve">Students can communicate with me regarding attendance, meeting arrangements, grades, and/or questions regarding the course content, assignments, and due dates. </w:t>
      </w:r>
    </w:p>
    <w:p w:rsidR="00E56FE3" w:rsidRDefault="00E56FE3" w:rsidP="00E56FE3">
      <w:pPr>
        <w:pStyle w:val="NormalWeb"/>
        <w:rPr>
          <w:rFonts w:ascii="Garamond" w:hAnsi="Garamond"/>
          <w:sz w:val="22"/>
          <w:szCs w:val="22"/>
        </w:rPr>
      </w:pPr>
      <w:r w:rsidRPr="00AF0A97">
        <w:rPr>
          <w:rFonts w:ascii="Garamond" w:hAnsi="Garamond" w:cs="Tahoma"/>
          <w:b/>
          <w:sz w:val="22"/>
          <w:szCs w:val="22"/>
        </w:rPr>
        <w:t xml:space="preserve">Computing Technology – </w:t>
      </w:r>
      <w:r w:rsidRPr="00AF0A97">
        <w:rPr>
          <w:rFonts w:ascii="Garamond" w:hAnsi="Garamond"/>
          <w:sz w:val="22"/>
          <w:szCs w:val="22"/>
        </w:rPr>
        <w:t>During the semester, we will explore in this class graphically, numerically, and algebraically.  This course will utilize the TI-84 calculator, with graphics capability, to facilitate the study of calculus.  This calculator is a requirement, it will be used in class on</w:t>
      </w:r>
      <w:r>
        <w:rPr>
          <w:rFonts w:ascii="Garamond" w:hAnsi="Garamond"/>
          <w:sz w:val="22"/>
          <w:szCs w:val="22"/>
        </w:rPr>
        <w:t xml:space="preserve"> a daily basis and on some exams, and will help in the learning of calculus.</w:t>
      </w:r>
    </w:p>
    <w:p w:rsidR="00E56FE3" w:rsidRDefault="00E56FE3" w:rsidP="00E56FE3">
      <w:pPr>
        <w:pStyle w:val="NormalWeb"/>
        <w:rPr>
          <w:rFonts w:ascii="Garamond" w:hAnsi="Garamond" w:cs="Tahoma"/>
          <w:b/>
          <w:sz w:val="22"/>
          <w:szCs w:val="22"/>
        </w:rPr>
      </w:pPr>
      <w:r>
        <w:rPr>
          <w:rFonts w:ascii="Garamond" w:hAnsi="Garamond" w:cs="Tahoma"/>
          <w:b/>
          <w:sz w:val="22"/>
          <w:szCs w:val="22"/>
        </w:rPr>
        <w:t>XI. Getting Help</w:t>
      </w:r>
      <w:r>
        <w:rPr>
          <w:rFonts w:ascii="Garamond" w:hAnsi="Garamond" w:cs="Tahoma"/>
          <w:b/>
          <w:sz w:val="22"/>
          <w:szCs w:val="22"/>
        </w:rPr>
        <w:tab/>
      </w:r>
      <w:r>
        <w:rPr>
          <w:rFonts w:ascii="Garamond" w:hAnsi="Garamond" w:cs="Tahoma"/>
          <w:b/>
          <w:sz w:val="22"/>
          <w:szCs w:val="22"/>
        </w:rPr>
        <w:tab/>
      </w:r>
      <w:r>
        <w:rPr>
          <w:rFonts w:ascii="Garamond" w:hAnsi="Garamond" w:cs="Tahoma"/>
          <w:b/>
          <w:sz w:val="22"/>
          <w:szCs w:val="22"/>
        </w:rPr>
        <w:tab/>
      </w:r>
      <w:r>
        <w:rPr>
          <w:rFonts w:ascii="Garamond" w:hAnsi="Garamond" w:cs="Tahoma"/>
          <w:b/>
          <w:sz w:val="22"/>
          <w:szCs w:val="22"/>
        </w:rPr>
        <w:tab/>
      </w:r>
      <w:r>
        <w:rPr>
          <w:rFonts w:ascii="Garamond" w:hAnsi="Garamond" w:cs="Tahoma"/>
          <w:b/>
          <w:sz w:val="22"/>
          <w:szCs w:val="22"/>
        </w:rPr>
        <w:tab/>
      </w:r>
      <w:r>
        <w:rPr>
          <w:rFonts w:ascii="Garamond" w:hAnsi="Garamond" w:cs="Tahoma"/>
          <w:b/>
          <w:sz w:val="22"/>
          <w:szCs w:val="22"/>
        </w:rPr>
        <w:tab/>
      </w:r>
      <w:r>
        <w:rPr>
          <w:rFonts w:ascii="Garamond" w:hAnsi="Garamond" w:cs="Tahoma"/>
          <w:b/>
          <w:sz w:val="22"/>
          <w:szCs w:val="22"/>
        </w:rPr>
        <w:tab/>
      </w:r>
      <w:r>
        <w:rPr>
          <w:rFonts w:ascii="Garamond" w:hAnsi="Garamond" w:cs="Tahoma"/>
          <w:b/>
          <w:sz w:val="22"/>
          <w:szCs w:val="22"/>
        </w:rPr>
        <w:tab/>
      </w:r>
      <w:r>
        <w:rPr>
          <w:rFonts w:ascii="Garamond" w:hAnsi="Garamond" w:cs="Tahoma"/>
          <w:b/>
          <w:sz w:val="22"/>
          <w:szCs w:val="22"/>
        </w:rPr>
        <w:tab/>
      </w:r>
      <w:r>
        <w:rPr>
          <w:rFonts w:ascii="Garamond" w:hAnsi="Garamond" w:cs="Tahoma"/>
          <w:b/>
          <w:sz w:val="22"/>
          <w:szCs w:val="22"/>
        </w:rPr>
        <w:tab/>
      </w:r>
      <w:r>
        <w:rPr>
          <w:rFonts w:ascii="Garamond" w:hAnsi="Garamond" w:cs="Tahoma"/>
          <w:b/>
          <w:sz w:val="22"/>
          <w:szCs w:val="22"/>
        </w:rPr>
        <w:tab/>
        <w:t xml:space="preserve">          </w:t>
      </w:r>
      <w:r>
        <w:rPr>
          <w:rFonts w:ascii="Garamond" w:hAnsi="Garamond" w:cs="Tahoma"/>
          <w:b/>
          <w:sz w:val="22"/>
          <w:szCs w:val="22"/>
          <w:u w:val="single"/>
        </w:rPr>
        <w:t xml:space="preserve">Instructor Office Hours/By </w:t>
      </w:r>
      <w:r w:rsidRPr="00AF0A97">
        <w:rPr>
          <w:rFonts w:ascii="Garamond" w:hAnsi="Garamond" w:cs="Tahoma"/>
          <w:b/>
          <w:sz w:val="22"/>
          <w:szCs w:val="22"/>
          <w:u w:val="single"/>
        </w:rPr>
        <w:t>Appointment</w:t>
      </w:r>
      <w:r w:rsidRPr="00AF0A97">
        <w:rPr>
          <w:rFonts w:ascii="Garamond" w:hAnsi="Garamond" w:cs="Tahoma"/>
          <w:b/>
          <w:sz w:val="22"/>
          <w:szCs w:val="22"/>
        </w:rPr>
        <w:t xml:space="preserve"> </w:t>
      </w:r>
      <w:r w:rsidRPr="00AF0A97">
        <w:rPr>
          <w:rFonts w:ascii="Garamond" w:hAnsi="Garamond" w:cs="Tahoma"/>
          <w:sz w:val="22"/>
          <w:szCs w:val="22"/>
        </w:rPr>
        <w:t>Feel free to see me with questions not answered during lecture, additional explanation, or homework assistance.</w:t>
      </w:r>
      <w:r>
        <w:rPr>
          <w:rFonts w:ascii="Garamond" w:hAnsi="Garamond" w:cs="Tahoma"/>
          <w:sz w:val="22"/>
          <w:szCs w:val="22"/>
        </w:rPr>
        <w:t xml:space="preserve"> </w:t>
      </w:r>
    </w:p>
    <w:p w:rsidR="00E56FE3" w:rsidRDefault="00E56FE3" w:rsidP="00E56FE3">
      <w:pPr>
        <w:pStyle w:val="NormalWeb"/>
        <w:rPr>
          <w:rFonts w:ascii="Garamond" w:hAnsi="Garamond" w:cs="Tahoma"/>
          <w:b/>
          <w:sz w:val="22"/>
          <w:szCs w:val="22"/>
        </w:rPr>
      </w:pPr>
      <w:r>
        <w:rPr>
          <w:rFonts w:ascii="Garamond" w:hAnsi="Garamond" w:cs="Tahoma"/>
          <w:b/>
          <w:sz w:val="22"/>
          <w:szCs w:val="22"/>
        </w:rPr>
        <w:t>XII. Academic Honesty</w:t>
      </w:r>
      <w:r>
        <w:rPr>
          <w:rFonts w:ascii="Garamond" w:hAnsi="Garamond" w:cs="Tahoma"/>
          <w:b/>
          <w:sz w:val="22"/>
          <w:szCs w:val="22"/>
        </w:rPr>
        <w:tab/>
      </w:r>
      <w:r>
        <w:rPr>
          <w:rFonts w:ascii="Garamond" w:hAnsi="Garamond" w:cs="Tahoma"/>
          <w:b/>
          <w:sz w:val="22"/>
          <w:szCs w:val="22"/>
        </w:rPr>
        <w:tab/>
      </w:r>
      <w:r>
        <w:rPr>
          <w:rFonts w:ascii="Garamond" w:hAnsi="Garamond" w:cs="Tahoma"/>
          <w:b/>
          <w:sz w:val="22"/>
          <w:szCs w:val="22"/>
        </w:rPr>
        <w:tab/>
      </w:r>
      <w:r>
        <w:rPr>
          <w:rFonts w:ascii="Garamond" w:hAnsi="Garamond" w:cs="Tahoma"/>
          <w:b/>
          <w:sz w:val="22"/>
          <w:szCs w:val="22"/>
        </w:rPr>
        <w:tab/>
      </w:r>
      <w:r>
        <w:rPr>
          <w:rFonts w:ascii="Garamond" w:hAnsi="Garamond" w:cs="Tahoma"/>
          <w:b/>
          <w:sz w:val="22"/>
          <w:szCs w:val="22"/>
        </w:rPr>
        <w:tab/>
      </w:r>
      <w:r>
        <w:rPr>
          <w:rFonts w:ascii="Garamond" w:hAnsi="Garamond" w:cs="Tahoma"/>
          <w:b/>
          <w:sz w:val="22"/>
          <w:szCs w:val="22"/>
        </w:rPr>
        <w:tab/>
      </w:r>
      <w:r>
        <w:rPr>
          <w:rFonts w:ascii="Garamond" w:hAnsi="Garamond" w:cs="Tahoma"/>
          <w:b/>
          <w:sz w:val="22"/>
          <w:szCs w:val="22"/>
        </w:rPr>
        <w:tab/>
      </w:r>
      <w:r>
        <w:rPr>
          <w:rFonts w:ascii="Garamond" w:hAnsi="Garamond" w:cs="Tahoma"/>
          <w:b/>
          <w:sz w:val="22"/>
          <w:szCs w:val="22"/>
        </w:rPr>
        <w:tab/>
      </w:r>
      <w:r>
        <w:rPr>
          <w:rFonts w:ascii="Garamond" w:hAnsi="Garamond" w:cs="Tahoma"/>
          <w:b/>
          <w:sz w:val="22"/>
          <w:szCs w:val="22"/>
        </w:rPr>
        <w:tab/>
      </w:r>
      <w:r>
        <w:rPr>
          <w:rFonts w:ascii="Garamond" w:hAnsi="Garamond" w:cs="Tahoma"/>
          <w:b/>
          <w:sz w:val="22"/>
          <w:szCs w:val="22"/>
        </w:rPr>
        <w:tab/>
      </w:r>
      <w:r>
        <w:rPr>
          <w:rFonts w:ascii="Garamond" w:hAnsi="Garamond" w:cs="Tahoma"/>
          <w:b/>
          <w:sz w:val="22"/>
          <w:szCs w:val="22"/>
        </w:rPr>
        <w:tab/>
        <w:t xml:space="preserve">             </w:t>
      </w:r>
      <w:r>
        <w:rPr>
          <w:rFonts w:ascii="Garamond" w:hAnsi="Garamond" w:cs="Tahoma"/>
          <w:bCs/>
          <w:sz w:val="22"/>
          <w:szCs w:val="22"/>
        </w:rPr>
        <w:t>Students are required to know, understand, and comply with the CU Denver Academic Dishonesty Policy as detailed in the Catalog and on the CLAS website.  Academic dishonesty consists of plagiarism, cheating, fabrication and falsification, multiple submission of the same work, misuse of academic materials, and complicity in academic dishonesty. If you are not familiar with the definitions of these offenses, go to</w:t>
      </w:r>
      <w:r>
        <w:rPr>
          <w:rFonts w:ascii="Garamond" w:hAnsi="Garamond" w:cs="Tahoma"/>
          <w:bCs/>
          <w:sz w:val="22"/>
          <w:szCs w:val="22"/>
        </w:rPr>
        <w:br/>
      </w:r>
      <w:hyperlink r:id="rId6" w:tgtFrame="_blank" w:history="1">
        <w:r>
          <w:rPr>
            <w:rStyle w:val="Hyperlink"/>
            <w:rFonts w:ascii="Garamond" w:eastAsiaTheme="majorEastAsia" w:hAnsi="Garamond" w:cs="Tahoma"/>
            <w:bCs/>
            <w:sz w:val="22"/>
            <w:szCs w:val="22"/>
          </w:rPr>
          <w:t>http://www.ucdenver.edu/academics/colleges/CLAS/faculty-staff/policies/Pages/DefinitionofAcademicDishonesty.aspx</w:t>
        </w:r>
      </w:hyperlink>
      <w:r>
        <w:rPr>
          <w:rFonts w:ascii="Garamond" w:hAnsi="Garamond" w:cs="Tahoma"/>
          <w:bCs/>
          <w:sz w:val="22"/>
          <w:szCs w:val="22"/>
        </w:rPr>
        <w:t xml:space="preserve">. </w:t>
      </w:r>
      <w:r>
        <w:rPr>
          <w:rFonts w:ascii="Garamond" w:hAnsi="Garamond" w:cs="Tahoma"/>
          <w:bCs/>
          <w:sz w:val="22"/>
          <w:szCs w:val="22"/>
        </w:rPr>
        <w:br/>
        <w:t>This course assumes your knowledge of these policies and definitions.  Failure to adhere to them can result in possible penalties ranging from failure of this course to dismissal from the University; so, be informed and be careful. If this is unclear to you, ask me.  The College of Liberal Arts and Sciences (CLAS) Ethics Bylaws allow the instructor to decide how to respond to an ethics violation, whether by lowering the assignment grade, lowering the course grade, and/or filing charges against the student with the Academic Ethics Committee.  Violating the Academic Honor Code can lead to expulsion from the University.</w:t>
      </w:r>
      <w:r>
        <w:rPr>
          <w:rFonts w:ascii="Garamond" w:hAnsi="Garamond" w:cs="Tahoma"/>
          <w:b/>
          <w:bCs/>
          <w:sz w:val="22"/>
          <w:szCs w:val="22"/>
        </w:rPr>
        <w:t xml:space="preserve"> </w:t>
      </w:r>
    </w:p>
    <w:p w:rsidR="00E56FE3" w:rsidRDefault="00E56FE3" w:rsidP="00E56FE3">
      <w:pPr>
        <w:rPr>
          <w:rFonts w:ascii="Garamond" w:hAnsi="Garamond" w:cs="Shruti"/>
        </w:rPr>
      </w:pPr>
      <w:r>
        <w:rPr>
          <w:rFonts w:ascii="Garamond" w:hAnsi="Garamond"/>
          <w:b/>
          <w:bdr w:val="none" w:sz="0" w:space="0" w:color="auto" w:frame="1"/>
          <w:shd w:val="clear" w:color="auto" w:fill="FFFFFF"/>
        </w:rPr>
        <w:t>Definition of Academic Dishonesty</w:t>
      </w:r>
      <w:r>
        <w:rPr>
          <w:rFonts w:ascii="Garamond" w:hAnsi="Garamond" w:cs="Shruti"/>
        </w:rPr>
        <w:tab/>
      </w:r>
      <w:r>
        <w:rPr>
          <w:rFonts w:ascii="Garamond" w:hAnsi="Garamond" w:cs="Shruti"/>
        </w:rPr>
        <w:tab/>
      </w:r>
      <w:r>
        <w:rPr>
          <w:rFonts w:ascii="Garamond" w:hAnsi="Garamond" w:cs="Shruti"/>
        </w:rPr>
        <w:tab/>
      </w:r>
      <w:r>
        <w:rPr>
          <w:rFonts w:ascii="Garamond" w:hAnsi="Garamond" w:cs="Shruti"/>
        </w:rPr>
        <w:tab/>
      </w:r>
      <w:r>
        <w:rPr>
          <w:rFonts w:ascii="Garamond" w:hAnsi="Garamond" w:cs="Shruti"/>
        </w:rPr>
        <w:tab/>
      </w:r>
      <w:r>
        <w:rPr>
          <w:rFonts w:ascii="Garamond" w:hAnsi="Garamond" w:cs="Shruti"/>
        </w:rPr>
        <w:tab/>
      </w:r>
      <w:r>
        <w:rPr>
          <w:rFonts w:ascii="Garamond" w:hAnsi="Garamond" w:cs="Shruti"/>
        </w:rPr>
        <w:tab/>
      </w:r>
      <w:r>
        <w:rPr>
          <w:rFonts w:ascii="Garamond" w:hAnsi="Garamond" w:cs="Shruti"/>
        </w:rPr>
        <w:tab/>
      </w:r>
      <w:r>
        <w:rPr>
          <w:rFonts w:ascii="Garamond" w:hAnsi="Garamond" w:cs="Shruti"/>
        </w:rPr>
        <w:tab/>
        <w:t xml:space="preserve">             </w:t>
      </w:r>
      <w:r>
        <w:rPr>
          <w:rFonts w:ascii="Garamond" w:hAnsi="Garamond"/>
        </w:rPr>
        <w:t>Students are expected to know, understand, and comply with the ethical standards of the University. In addition, students have an obligation to inform the appropriate official of any acts of academic dishonesty by other students of the University. Academic dishonesty is defined as a student's use of unauthorized assistance with intent to deceive an instructor or other such person who may be assigned to evaluate the student’s work in meeting course and degree requirements. Examples of academic dishonesty include, but are not limited to, the following:</w:t>
      </w:r>
    </w:p>
    <w:p w:rsidR="00E56FE3" w:rsidRDefault="00E56FE3" w:rsidP="00E56FE3">
      <w:pPr>
        <w:shd w:val="clear" w:color="auto" w:fill="FFFFFF"/>
        <w:textAlignment w:val="baseline"/>
        <w:outlineLvl w:val="3"/>
        <w:rPr>
          <w:rFonts w:ascii="Garamond" w:hAnsi="Garamond"/>
          <w:b/>
          <w:bCs/>
        </w:rPr>
      </w:pPr>
      <w:r>
        <w:rPr>
          <w:rFonts w:ascii="Garamond" w:hAnsi="Garamond"/>
          <w:b/>
          <w:bCs/>
        </w:rPr>
        <w:t xml:space="preserve">Plagiarism: </w:t>
      </w:r>
      <w:r>
        <w:rPr>
          <w:rFonts w:ascii="Garamond" w:hAnsi="Garamond"/>
        </w:rPr>
        <w:t>Plagiarism is the use of another person’s distinctive ideas or words without acknowledgment. The incorporation of another person’s work into one’s own requires appropriate identification and acknowledgment, regardless of the means of appropriation. The following are considered to be forms of plagiarism when the source is not noted:</w:t>
      </w:r>
    </w:p>
    <w:p w:rsidR="00E56FE3" w:rsidRDefault="00E56FE3" w:rsidP="00E56FE3">
      <w:pPr>
        <w:numPr>
          <w:ilvl w:val="0"/>
          <w:numId w:val="32"/>
        </w:numPr>
        <w:shd w:val="clear" w:color="auto" w:fill="FFFFFF"/>
        <w:spacing w:after="0" w:line="240" w:lineRule="auto"/>
        <w:ind w:left="540"/>
        <w:textAlignment w:val="baseline"/>
        <w:rPr>
          <w:rFonts w:ascii="Garamond" w:hAnsi="Garamond"/>
        </w:rPr>
      </w:pPr>
      <w:r>
        <w:rPr>
          <w:rFonts w:ascii="Garamond" w:hAnsi="Garamond"/>
        </w:rPr>
        <w:t>Word-for-word copying of another person's ideas or words.</w:t>
      </w:r>
    </w:p>
    <w:p w:rsidR="00E56FE3" w:rsidRDefault="00E56FE3" w:rsidP="00E56FE3">
      <w:pPr>
        <w:numPr>
          <w:ilvl w:val="0"/>
          <w:numId w:val="32"/>
        </w:numPr>
        <w:shd w:val="clear" w:color="auto" w:fill="FFFFFF"/>
        <w:spacing w:after="0" w:line="240" w:lineRule="auto"/>
        <w:ind w:left="540"/>
        <w:textAlignment w:val="baseline"/>
        <w:rPr>
          <w:rFonts w:ascii="Garamond" w:hAnsi="Garamond"/>
        </w:rPr>
      </w:pPr>
      <w:r>
        <w:rPr>
          <w:rFonts w:ascii="Garamond" w:hAnsi="Garamond"/>
        </w:rPr>
        <w:t>The mosaic (the interspersing of one’s own words here and there while, in essence, copying another's work).</w:t>
      </w:r>
    </w:p>
    <w:p w:rsidR="00E56FE3" w:rsidRDefault="00E56FE3" w:rsidP="00E56FE3">
      <w:pPr>
        <w:numPr>
          <w:ilvl w:val="0"/>
          <w:numId w:val="32"/>
        </w:numPr>
        <w:shd w:val="clear" w:color="auto" w:fill="FFFFFF"/>
        <w:spacing w:after="0" w:line="240" w:lineRule="auto"/>
        <w:ind w:left="540"/>
        <w:textAlignment w:val="baseline"/>
        <w:rPr>
          <w:rFonts w:ascii="Garamond" w:hAnsi="Garamond"/>
        </w:rPr>
      </w:pPr>
      <w:r>
        <w:rPr>
          <w:rFonts w:ascii="Garamond" w:hAnsi="Garamond"/>
        </w:rPr>
        <w:t>The paraphrase (the rewriting of another’s work, yet still using their fundamental idea or theory).</w:t>
      </w:r>
    </w:p>
    <w:p w:rsidR="00E56FE3" w:rsidRDefault="00E56FE3" w:rsidP="00E56FE3">
      <w:pPr>
        <w:numPr>
          <w:ilvl w:val="0"/>
          <w:numId w:val="32"/>
        </w:numPr>
        <w:shd w:val="clear" w:color="auto" w:fill="FFFFFF"/>
        <w:spacing w:after="0" w:line="240" w:lineRule="auto"/>
        <w:ind w:left="540"/>
        <w:textAlignment w:val="baseline"/>
        <w:rPr>
          <w:rFonts w:ascii="Garamond" w:hAnsi="Garamond"/>
        </w:rPr>
      </w:pPr>
      <w:r>
        <w:rPr>
          <w:rFonts w:ascii="Garamond" w:hAnsi="Garamond"/>
        </w:rPr>
        <w:t>Fabrication of references (inventing or counterfeiting sources).</w:t>
      </w:r>
    </w:p>
    <w:p w:rsidR="00E56FE3" w:rsidRDefault="00E56FE3" w:rsidP="00E56FE3">
      <w:pPr>
        <w:numPr>
          <w:ilvl w:val="0"/>
          <w:numId w:val="32"/>
        </w:numPr>
        <w:shd w:val="clear" w:color="auto" w:fill="FFFFFF"/>
        <w:spacing w:after="0" w:line="240" w:lineRule="auto"/>
        <w:ind w:left="540"/>
        <w:textAlignment w:val="baseline"/>
        <w:rPr>
          <w:rFonts w:ascii="Garamond" w:hAnsi="Garamond"/>
        </w:rPr>
      </w:pPr>
      <w:r>
        <w:rPr>
          <w:rFonts w:ascii="Garamond" w:hAnsi="Garamond"/>
        </w:rPr>
        <w:t>Submission of another’s work as one's own.</w:t>
      </w:r>
    </w:p>
    <w:p w:rsidR="00E56FE3" w:rsidRDefault="00E56FE3" w:rsidP="00E56FE3">
      <w:pPr>
        <w:numPr>
          <w:ilvl w:val="0"/>
          <w:numId w:val="32"/>
        </w:numPr>
        <w:shd w:val="clear" w:color="auto" w:fill="FFFFFF"/>
        <w:spacing w:after="0" w:line="240" w:lineRule="auto"/>
        <w:ind w:left="540"/>
        <w:textAlignment w:val="baseline"/>
        <w:rPr>
          <w:rFonts w:ascii="Garamond" w:hAnsi="Garamond"/>
        </w:rPr>
      </w:pPr>
      <w:r>
        <w:rPr>
          <w:rFonts w:ascii="Garamond" w:hAnsi="Garamond"/>
        </w:rPr>
        <w:lastRenderedPageBreak/>
        <w:t>Neglecting quotation marks on material that is otherwise acknowledged.</w:t>
      </w:r>
    </w:p>
    <w:p w:rsidR="00E56FE3" w:rsidRDefault="00E56FE3" w:rsidP="00E56FE3">
      <w:pPr>
        <w:shd w:val="clear" w:color="auto" w:fill="FFFFFF"/>
        <w:textAlignment w:val="baseline"/>
        <w:rPr>
          <w:rFonts w:ascii="Garamond" w:hAnsi="Garamond"/>
        </w:rPr>
      </w:pPr>
      <w:r>
        <w:rPr>
          <w:rFonts w:ascii="Garamond" w:hAnsi="Garamond"/>
        </w:rPr>
        <w:t>Acknowledgment is not necessary when the material used is common knowledge.</w:t>
      </w:r>
    </w:p>
    <w:p w:rsidR="00E56FE3" w:rsidRDefault="00E56FE3" w:rsidP="00E56FE3">
      <w:pPr>
        <w:shd w:val="clear" w:color="auto" w:fill="FFFFFF"/>
        <w:textAlignment w:val="baseline"/>
        <w:outlineLvl w:val="3"/>
        <w:rPr>
          <w:rFonts w:ascii="Garamond" w:hAnsi="Garamond"/>
          <w:b/>
          <w:bCs/>
        </w:rPr>
      </w:pPr>
      <w:r>
        <w:rPr>
          <w:rFonts w:ascii="Garamond" w:hAnsi="Garamond"/>
          <w:b/>
          <w:bCs/>
        </w:rPr>
        <w:t xml:space="preserve">Cheating: </w:t>
      </w:r>
      <w:r>
        <w:rPr>
          <w:rFonts w:ascii="Garamond" w:hAnsi="Garamond"/>
        </w:rPr>
        <w:t>Cheating involves the possession, communication, or use of information, materials, notes, study aids or other devices not authorized by the instructor in an academic exercise, or communication with another person during such an exercise. Examples of cheating are:</w:t>
      </w:r>
    </w:p>
    <w:p w:rsidR="00E56FE3" w:rsidRDefault="00E56FE3" w:rsidP="00E56FE3">
      <w:pPr>
        <w:numPr>
          <w:ilvl w:val="0"/>
          <w:numId w:val="33"/>
        </w:numPr>
        <w:shd w:val="clear" w:color="auto" w:fill="FFFFFF"/>
        <w:spacing w:after="0" w:line="240" w:lineRule="auto"/>
        <w:ind w:left="540"/>
        <w:textAlignment w:val="baseline"/>
        <w:rPr>
          <w:rFonts w:ascii="Garamond" w:hAnsi="Garamond"/>
        </w:rPr>
      </w:pPr>
      <w:r>
        <w:rPr>
          <w:rFonts w:ascii="Garamond" w:hAnsi="Garamond"/>
        </w:rPr>
        <w:t>Copying from another's paper or receiving unauthorized assistance from another during an academic exercise or in the submission of academic material.</w:t>
      </w:r>
    </w:p>
    <w:p w:rsidR="00E56FE3" w:rsidRDefault="00E56FE3" w:rsidP="00E56FE3">
      <w:pPr>
        <w:numPr>
          <w:ilvl w:val="0"/>
          <w:numId w:val="33"/>
        </w:numPr>
        <w:shd w:val="clear" w:color="auto" w:fill="FFFFFF"/>
        <w:spacing w:after="0" w:line="240" w:lineRule="auto"/>
        <w:ind w:left="540"/>
        <w:textAlignment w:val="baseline"/>
        <w:rPr>
          <w:rFonts w:ascii="Garamond" w:hAnsi="Garamond"/>
        </w:rPr>
      </w:pPr>
      <w:r>
        <w:rPr>
          <w:rFonts w:ascii="Garamond" w:hAnsi="Garamond"/>
        </w:rPr>
        <w:t>Using a calculator when its use has been disallowed.</w:t>
      </w:r>
    </w:p>
    <w:p w:rsidR="00E56FE3" w:rsidRDefault="00E56FE3" w:rsidP="00E56FE3">
      <w:pPr>
        <w:numPr>
          <w:ilvl w:val="0"/>
          <w:numId w:val="33"/>
        </w:numPr>
        <w:shd w:val="clear" w:color="auto" w:fill="FFFFFF"/>
        <w:spacing w:after="0" w:line="240" w:lineRule="auto"/>
        <w:ind w:left="540"/>
        <w:textAlignment w:val="baseline"/>
        <w:rPr>
          <w:rFonts w:ascii="Garamond" w:hAnsi="Garamond"/>
        </w:rPr>
      </w:pPr>
      <w:r>
        <w:rPr>
          <w:rFonts w:ascii="Garamond" w:hAnsi="Garamond"/>
        </w:rPr>
        <w:t>Collaborating with another student or students during an academic exercise without the consent of the instructor.</w:t>
      </w:r>
    </w:p>
    <w:p w:rsidR="00E56FE3" w:rsidRDefault="00E56FE3" w:rsidP="00E56FE3">
      <w:pPr>
        <w:shd w:val="clear" w:color="auto" w:fill="FFFFFF"/>
        <w:textAlignment w:val="baseline"/>
        <w:outlineLvl w:val="3"/>
        <w:rPr>
          <w:rFonts w:ascii="Garamond" w:hAnsi="Garamond"/>
        </w:rPr>
      </w:pPr>
    </w:p>
    <w:p w:rsidR="00E56FE3" w:rsidRDefault="00E56FE3" w:rsidP="00E56FE3">
      <w:pPr>
        <w:shd w:val="clear" w:color="auto" w:fill="FFFFFF"/>
        <w:textAlignment w:val="baseline"/>
        <w:outlineLvl w:val="3"/>
        <w:rPr>
          <w:rFonts w:ascii="Garamond" w:hAnsi="Garamond"/>
        </w:rPr>
      </w:pPr>
      <w:r>
        <w:rPr>
          <w:rFonts w:ascii="Garamond" w:hAnsi="Garamond"/>
          <w:b/>
          <w:bCs/>
        </w:rPr>
        <w:t xml:space="preserve">Fabrication and Falsification: </w:t>
      </w:r>
      <w:r>
        <w:rPr>
          <w:rFonts w:ascii="Garamond" w:hAnsi="Garamond"/>
        </w:rPr>
        <w:t>Fabrication involves inventing or counterfeiting information, i.e., creating results not obtained in a study or laboratory experiment. Falsification, on the other hand, involves deliberately alternating or changing results to suit one’s needs in an experiment or other academic exercise.</w:t>
      </w:r>
    </w:p>
    <w:p w:rsidR="00E56FE3" w:rsidRDefault="00E56FE3" w:rsidP="00E56FE3">
      <w:pPr>
        <w:shd w:val="clear" w:color="auto" w:fill="FFFFFF"/>
        <w:textAlignment w:val="baseline"/>
        <w:outlineLvl w:val="3"/>
        <w:rPr>
          <w:rFonts w:ascii="Garamond" w:hAnsi="Garamond"/>
        </w:rPr>
      </w:pPr>
      <w:r>
        <w:rPr>
          <w:rFonts w:ascii="Garamond" w:hAnsi="Garamond"/>
          <w:b/>
          <w:bCs/>
        </w:rPr>
        <w:t xml:space="preserve">Multiple Submissions: </w:t>
      </w:r>
      <w:r>
        <w:rPr>
          <w:rFonts w:ascii="Garamond" w:hAnsi="Garamond"/>
        </w:rPr>
        <w:t>This is the submission of academic work for which academic credit has already been earned, when such submission is made without instructor authorization.</w:t>
      </w:r>
    </w:p>
    <w:p w:rsidR="00E56FE3" w:rsidRDefault="00E56FE3" w:rsidP="00E56FE3">
      <w:pPr>
        <w:shd w:val="clear" w:color="auto" w:fill="FFFFFF"/>
        <w:textAlignment w:val="baseline"/>
        <w:outlineLvl w:val="3"/>
        <w:rPr>
          <w:rFonts w:ascii="Garamond" w:hAnsi="Garamond"/>
          <w:b/>
          <w:bCs/>
        </w:rPr>
      </w:pPr>
      <w:r>
        <w:rPr>
          <w:rFonts w:ascii="Garamond" w:hAnsi="Garamond"/>
          <w:b/>
          <w:bCs/>
        </w:rPr>
        <w:t xml:space="preserve">Misuse of Academic Materials: </w:t>
      </w:r>
      <w:r>
        <w:rPr>
          <w:rFonts w:ascii="Garamond" w:hAnsi="Garamond"/>
        </w:rPr>
        <w:t>The misuse of academic materials includes, but is not limited to, the following:</w:t>
      </w:r>
    </w:p>
    <w:p w:rsidR="00E56FE3" w:rsidRDefault="00E56FE3" w:rsidP="00E56FE3">
      <w:pPr>
        <w:numPr>
          <w:ilvl w:val="0"/>
          <w:numId w:val="34"/>
        </w:numPr>
        <w:shd w:val="clear" w:color="auto" w:fill="FFFFFF"/>
        <w:spacing w:after="0" w:line="240" w:lineRule="auto"/>
        <w:ind w:left="540"/>
        <w:textAlignment w:val="baseline"/>
        <w:rPr>
          <w:rFonts w:ascii="Garamond" w:hAnsi="Garamond"/>
        </w:rPr>
      </w:pPr>
      <w:r>
        <w:rPr>
          <w:rFonts w:ascii="Garamond" w:hAnsi="Garamond"/>
        </w:rPr>
        <w:t>Stealing or destroying library or reference materials or computer programs.</w:t>
      </w:r>
    </w:p>
    <w:p w:rsidR="00E56FE3" w:rsidRDefault="00E56FE3" w:rsidP="00E56FE3">
      <w:pPr>
        <w:numPr>
          <w:ilvl w:val="0"/>
          <w:numId w:val="34"/>
        </w:numPr>
        <w:shd w:val="clear" w:color="auto" w:fill="FFFFFF"/>
        <w:spacing w:after="0" w:line="240" w:lineRule="auto"/>
        <w:ind w:left="540"/>
        <w:textAlignment w:val="baseline"/>
        <w:rPr>
          <w:rFonts w:ascii="Garamond" w:hAnsi="Garamond"/>
        </w:rPr>
      </w:pPr>
      <w:r>
        <w:rPr>
          <w:rFonts w:ascii="Garamond" w:hAnsi="Garamond"/>
        </w:rPr>
        <w:t>Stealing or destroying another student’s notes or materials, or having such materials in one’s possession without the owner’s permission.</w:t>
      </w:r>
    </w:p>
    <w:p w:rsidR="00E56FE3" w:rsidRDefault="00E56FE3" w:rsidP="00E56FE3">
      <w:pPr>
        <w:numPr>
          <w:ilvl w:val="0"/>
          <w:numId w:val="34"/>
        </w:numPr>
        <w:shd w:val="clear" w:color="auto" w:fill="FFFFFF"/>
        <w:spacing w:after="0" w:line="240" w:lineRule="auto"/>
        <w:ind w:left="540"/>
        <w:textAlignment w:val="baseline"/>
        <w:rPr>
          <w:rFonts w:ascii="Garamond" w:hAnsi="Garamond"/>
        </w:rPr>
      </w:pPr>
      <w:r>
        <w:rPr>
          <w:rFonts w:ascii="Garamond" w:hAnsi="Garamond"/>
        </w:rPr>
        <w:t>Receiving assistance in locating or using sources of information in an assignment when such assistance has been forbidden by the instructor.</w:t>
      </w:r>
    </w:p>
    <w:p w:rsidR="00E56FE3" w:rsidRDefault="00E56FE3" w:rsidP="00E56FE3">
      <w:pPr>
        <w:numPr>
          <w:ilvl w:val="0"/>
          <w:numId w:val="34"/>
        </w:numPr>
        <w:shd w:val="clear" w:color="auto" w:fill="FFFFFF"/>
        <w:spacing w:after="0" w:line="240" w:lineRule="auto"/>
        <w:ind w:left="540"/>
        <w:textAlignment w:val="baseline"/>
        <w:rPr>
          <w:rFonts w:ascii="Garamond" w:hAnsi="Garamond"/>
        </w:rPr>
      </w:pPr>
      <w:r>
        <w:rPr>
          <w:rFonts w:ascii="Garamond" w:hAnsi="Garamond"/>
        </w:rPr>
        <w:t>Illegitimate possession, disposition, or use of examinations or answer keys to examinations.</w:t>
      </w:r>
    </w:p>
    <w:p w:rsidR="00E56FE3" w:rsidRDefault="00E56FE3" w:rsidP="00E56FE3">
      <w:pPr>
        <w:numPr>
          <w:ilvl w:val="0"/>
          <w:numId w:val="34"/>
        </w:numPr>
        <w:shd w:val="clear" w:color="auto" w:fill="FFFFFF"/>
        <w:spacing w:after="0" w:line="240" w:lineRule="auto"/>
        <w:ind w:left="540"/>
        <w:textAlignment w:val="baseline"/>
        <w:rPr>
          <w:rFonts w:ascii="Garamond" w:hAnsi="Garamond"/>
        </w:rPr>
      </w:pPr>
      <w:r>
        <w:rPr>
          <w:rFonts w:ascii="Garamond" w:hAnsi="Garamond"/>
        </w:rPr>
        <w:t>Unauthorized alteration, forgery, or falsification.</w:t>
      </w:r>
    </w:p>
    <w:p w:rsidR="00E56FE3" w:rsidRDefault="00E56FE3" w:rsidP="00E56FE3">
      <w:pPr>
        <w:numPr>
          <w:ilvl w:val="0"/>
          <w:numId w:val="34"/>
        </w:numPr>
        <w:shd w:val="clear" w:color="auto" w:fill="FFFFFF"/>
        <w:spacing w:after="0" w:line="240" w:lineRule="auto"/>
        <w:ind w:left="540"/>
        <w:textAlignment w:val="baseline"/>
        <w:rPr>
          <w:rFonts w:ascii="Garamond" w:hAnsi="Garamond"/>
        </w:rPr>
      </w:pPr>
      <w:r>
        <w:rPr>
          <w:rFonts w:ascii="Garamond" w:hAnsi="Garamond"/>
        </w:rPr>
        <w:t>Unauthorized sale or purchase of examinations, papers, or assignments.</w:t>
      </w:r>
    </w:p>
    <w:p w:rsidR="00E56FE3" w:rsidRDefault="00E56FE3" w:rsidP="00E56FE3">
      <w:pPr>
        <w:shd w:val="clear" w:color="auto" w:fill="FFFFFF"/>
        <w:spacing w:after="0" w:line="240" w:lineRule="auto"/>
        <w:ind w:left="540"/>
        <w:textAlignment w:val="baseline"/>
        <w:rPr>
          <w:rFonts w:ascii="Garamond" w:hAnsi="Garamond"/>
        </w:rPr>
      </w:pPr>
    </w:p>
    <w:p w:rsidR="00E56FE3" w:rsidRDefault="00E56FE3" w:rsidP="00E56FE3">
      <w:pPr>
        <w:shd w:val="clear" w:color="auto" w:fill="FFFFFF"/>
        <w:textAlignment w:val="baseline"/>
        <w:outlineLvl w:val="3"/>
        <w:rPr>
          <w:rFonts w:ascii="Garamond" w:hAnsi="Garamond"/>
          <w:b/>
          <w:bCs/>
        </w:rPr>
      </w:pPr>
      <w:r>
        <w:rPr>
          <w:rFonts w:ascii="Garamond" w:hAnsi="Garamond"/>
          <w:b/>
          <w:bCs/>
        </w:rPr>
        <w:t xml:space="preserve">Complicity in Academic Dishonesty: </w:t>
      </w:r>
      <w:r>
        <w:rPr>
          <w:rFonts w:ascii="Garamond" w:hAnsi="Garamond"/>
        </w:rPr>
        <w:t>Complicity involves knowingly contributing to another’s acts of academic dishonesty.</w:t>
      </w:r>
    </w:p>
    <w:p w:rsidR="00E56FE3" w:rsidRDefault="00E56FE3" w:rsidP="00E56FE3">
      <w:pPr>
        <w:pStyle w:val="NormalWeb"/>
        <w:rPr>
          <w:sz w:val="22"/>
          <w:szCs w:val="22"/>
        </w:rPr>
      </w:pPr>
      <w:r>
        <w:rPr>
          <w:rFonts w:ascii="Garamond" w:hAnsi="Garamond" w:cs="Tahoma"/>
          <w:b/>
          <w:sz w:val="22"/>
          <w:szCs w:val="22"/>
        </w:rPr>
        <w:t>Student Code of Conduct:</w:t>
      </w:r>
      <w:r>
        <w:rPr>
          <w:rFonts w:ascii="Garamond" w:hAnsi="Garamond" w:cs="Tahoma"/>
          <w:sz w:val="22"/>
          <w:szCs w:val="22"/>
        </w:rPr>
        <w:t xml:space="preserve">  As members of the University community, students are expected to uphold university standards, which include abiding by state civil and criminal laws and all University policies and standards of conduct. These standards are outlined in the student code of conduct which can be found at:</w:t>
      </w:r>
      <w:r>
        <w:rPr>
          <w:rFonts w:ascii="Garamond" w:hAnsi="Garamond" w:cs="Tahoma"/>
          <w:sz w:val="22"/>
          <w:szCs w:val="22"/>
        </w:rPr>
        <w:br/>
      </w:r>
      <w:r w:rsidR="00C74B92">
        <w:rPr>
          <w:rFonts w:ascii="Garamond" w:hAnsi="Garamond" w:cs="Tahoma"/>
        </w:rPr>
        <w:t xml:space="preserve">                                    </w:t>
      </w:r>
      <w:hyperlink r:id="rId7" w:history="1">
        <w:r w:rsidR="00C74B92">
          <w:rPr>
            <w:rStyle w:val="Hyperlink"/>
            <w:rFonts w:ascii="Garamond" w:hAnsi="Garamond" w:cs="Tahoma"/>
          </w:rPr>
          <w:t>http://www.ucdenver.edu/life/services/standards/students/Pages/default.aspx</w:t>
        </w:r>
      </w:hyperlink>
    </w:p>
    <w:p w:rsidR="00E56FE3" w:rsidRDefault="00E56FE3" w:rsidP="00E56FE3">
      <w:pPr>
        <w:pStyle w:val="NormalWeb"/>
        <w:rPr>
          <w:sz w:val="22"/>
          <w:szCs w:val="22"/>
        </w:rPr>
      </w:pPr>
    </w:p>
    <w:p w:rsidR="00E56FE3" w:rsidRDefault="00E56FE3" w:rsidP="00E56FE3">
      <w:pPr>
        <w:pStyle w:val="NormalWeb"/>
        <w:rPr>
          <w:sz w:val="22"/>
          <w:szCs w:val="22"/>
        </w:rPr>
      </w:pPr>
    </w:p>
    <w:p w:rsidR="00E56FE3" w:rsidRDefault="00E56FE3" w:rsidP="00E56FE3">
      <w:pPr>
        <w:pStyle w:val="NormalWeb"/>
        <w:rPr>
          <w:sz w:val="22"/>
          <w:szCs w:val="22"/>
        </w:rPr>
      </w:pPr>
    </w:p>
    <w:p w:rsidR="00E56FE3" w:rsidRDefault="00E56FE3" w:rsidP="00E56FE3">
      <w:pPr>
        <w:pStyle w:val="NormalWeb"/>
        <w:rPr>
          <w:sz w:val="22"/>
          <w:szCs w:val="22"/>
        </w:rPr>
      </w:pPr>
    </w:p>
    <w:p w:rsidR="000A48D0" w:rsidRDefault="000A48D0" w:rsidP="00E56FE3">
      <w:pPr>
        <w:rPr>
          <w:rFonts w:ascii="Times New Roman" w:eastAsia="Times New Roman" w:hAnsi="Times New Roman" w:cs="Times New Roman"/>
        </w:rPr>
      </w:pPr>
    </w:p>
    <w:p w:rsidR="006D0816" w:rsidRDefault="006D0816" w:rsidP="00E56FE3">
      <w:pPr>
        <w:rPr>
          <w:rFonts w:ascii="Times New Roman" w:eastAsia="Times New Roman" w:hAnsi="Times New Roman" w:cs="Times New Roman"/>
        </w:rPr>
      </w:pPr>
    </w:p>
    <w:p w:rsidR="006D0816" w:rsidRDefault="006D0816" w:rsidP="00E56FE3">
      <w:pPr>
        <w:rPr>
          <w:rFonts w:ascii="Times New Roman" w:eastAsia="Times New Roman" w:hAnsi="Times New Roman" w:cs="Times New Roman"/>
        </w:rPr>
      </w:pPr>
    </w:p>
    <w:p w:rsidR="006D0816" w:rsidRDefault="006D0816" w:rsidP="00E56FE3">
      <w:pPr>
        <w:rPr>
          <w:rFonts w:ascii="Times New Roman" w:eastAsia="Times New Roman" w:hAnsi="Times New Roman" w:cs="Times New Roman"/>
        </w:rPr>
      </w:pPr>
    </w:p>
    <w:p w:rsidR="006D0816" w:rsidRDefault="006D0816" w:rsidP="00E56FE3">
      <w:pPr>
        <w:rPr>
          <w:rFonts w:ascii="Times New Roman" w:eastAsia="Times New Roman" w:hAnsi="Times New Roman" w:cs="Times New Roman"/>
        </w:rPr>
      </w:pPr>
    </w:p>
    <w:p w:rsidR="0013380E" w:rsidRDefault="00AF0A97" w:rsidP="0013380E">
      <w:pPr>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Spring 2019</w:t>
      </w:r>
      <w:r w:rsidR="0013380E">
        <w:rPr>
          <w:rFonts w:ascii="Times New Roman" w:hAnsi="Times New Roman" w:cs="Times New Roman"/>
          <w:b/>
          <w:sz w:val="32"/>
          <w:szCs w:val="32"/>
          <w:u w:val="single"/>
        </w:rPr>
        <w:t xml:space="preserve"> Schedule and Deadlines*</w:t>
      </w:r>
    </w:p>
    <w:tbl>
      <w:tblPr>
        <w:tblStyle w:val="TableGrid"/>
        <w:tblW w:w="0" w:type="auto"/>
        <w:tblLook w:val="04A0" w:firstRow="1" w:lastRow="0" w:firstColumn="1" w:lastColumn="0" w:noHBand="0" w:noVBand="1"/>
      </w:tblPr>
      <w:tblGrid>
        <w:gridCol w:w="1615"/>
        <w:gridCol w:w="7735"/>
      </w:tblGrid>
      <w:tr w:rsidR="0013380E" w:rsidTr="0013380E">
        <w:tc>
          <w:tcPr>
            <w:tcW w:w="1615" w:type="dxa"/>
            <w:tcBorders>
              <w:top w:val="single" w:sz="4" w:space="0" w:color="auto"/>
              <w:left w:val="single" w:sz="4" w:space="0" w:color="auto"/>
              <w:bottom w:val="single" w:sz="4" w:space="0" w:color="auto"/>
              <w:right w:val="single" w:sz="4" w:space="0" w:color="auto"/>
            </w:tcBorders>
          </w:tcPr>
          <w:p w:rsidR="0013380E" w:rsidRDefault="0013380E">
            <w:pPr>
              <w:rPr>
                <w:rFonts w:ascii="Times New Roman" w:hAnsi="Times New Roman" w:cs="Times New Roman"/>
                <w:b/>
                <w:sz w:val="24"/>
                <w:szCs w:val="24"/>
              </w:rPr>
            </w:pPr>
            <w:r>
              <w:rPr>
                <w:rFonts w:ascii="Times New Roman" w:hAnsi="Times New Roman" w:cs="Times New Roman"/>
                <w:b/>
                <w:sz w:val="24"/>
                <w:szCs w:val="24"/>
              </w:rPr>
              <w:t>Monday</w:t>
            </w:r>
          </w:p>
          <w:p w:rsidR="0013380E" w:rsidRDefault="0013380E">
            <w:pPr>
              <w:rPr>
                <w:rFonts w:ascii="Times New Roman" w:hAnsi="Times New Roman" w:cs="Times New Roman"/>
                <w:b/>
                <w:sz w:val="24"/>
                <w:szCs w:val="24"/>
              </w:rPr>
            </w:pPr>
          </w:p>
          <w:p w:rsidR="0013380E" w:rsidRDefault="00AF0A97">
            <w:pPr>
              <w:rPr>
                <w:rFonts w:ascii="Times New Roman" w:hAnsi="Times New Roman" w:cs="Times New Roman"/>
                <w:b/>
                <w:sz w:val="24"/>
                <w:szCs w:val="24"/>
              </w:rPr>
            </w:pPr>
            <w:r>
              <w:rPr>
                <w:rFonts w:ascii="Times New Roman" w:hAnsi="Times New Roman" w:cs="Times New Roman"/>
                <w:b/>
                <w:sz w:val="24"/>
                <w:szCs w:val="24"/>
              </w:rPr>
              <w:t>1/7/19</w:t>
            </w:r>
          </w:p>
        </w:tc>
        <w:tc>
          <w:tcPr>
            <w:tcW w:w="7735" w:type="dxa"/>
            <w:tcBorders>
              <w:top w:val="single" w:sz="4" w:space="0" w:color="auto"/>
              <w:left w:val="single" w:sz="4" w:space="0" w:color="auto"/>
              <w:bottom w:val="single" w:sz="4" w:space="0" w:color="auto"/>
              <w:right w:val="single" w:sz="4" w:space="0" w:color="auto"/>
            </w:tcBorders>
            <w:hideMark/>
          </w:tcPr>
          <w:p w:rsidR="0013380E" w:rsidRDefault="0013380E">
            <w:pPr>
              <w:rPr>
                <w:rFonts w:ascii="Times New Roman" w:hAnsi="Times New Roman" w:cs="Times New Roman"/>
                <w:b/>
                <w:sz w:val="24"/>
                <w:szCs w:val="24"/>
                <w:u w:val="single"/>
              </w:rPr>
            </w:pPr>
            <w:r>
              <w:rPr>
                <w:rFonts w:ascii="Times New Roman" w:hAnsi="Times New Roman" w:cs="Times New Roman"/>
                <w:b/>
                <w:sz w:val="24"/>
                <w:szCs w:val="24"/>
                <w:u w:val="single"/>
              </w:rPr>
              <w:t>Registration Opens:</w:t>
            </w:r>
          </w:p>
          <w:p w:rsidR="0013380E" w:rsidRDefault="0013380E">
            <w:pPr>
              <w:rPr>
                <w:rFonts w:ascii="Times New Roman" w:hAnsi="Times New Roman" w:cs="Times New Roman"/>
              </w:rPr>
            </w:pPr>
            <w:r>
              <w:rPr>
                <w:rFonts w:ascii="Times New Roman" w:hAnsi="Times New Roman" w:cs="Times New Roman"/>
              </w:rPr>
              <w:t>You may begin your application and registration for your Fall 2018 CU Succeed Courses.  Please refer to the CU Succeed Website for detailed instructions and links.</w:t>
            </w:r>
          </w:p>
        </w:tc>
      </w:tr>
      <w:tr w:rsidR="0013380E" w:rsidTr="0013380E">
        <w:tc>
          <w:tcPr>
            <w:tcW w:w="1615" w:type="dxa"/>
            <w:tcBorders>
              <w:top w:val="single" w:sz="4" w:space="0" w:color="auto"/>
              <w:left w:val="single" w:sz="4" w:space="0" w:color="auto"/>
              <w:bottom w:val="single" w:sz="4" w:space="0" w:color="auto"/>
              <w:right w:val="single" w:sz="4" w:space="0" w:color="auto"/>
            </w:tcBorders>
          </w:tcPr>
          <w:p w:rsidR="0013380E" w:rsidRDefault="00AF0A97">
            <w:pPr>
              <w:rPr>
                <w:rFonts w:ascii="Times New Roman" w:hAnsi="Times New Roman" w:cs="Times New Roman"/>
                <w:b/>
                <w:color w:val="FF0000"/>
                <w:sz w:val="24"/>
                <w:szCs w:val="24"/>
              </w:rPr>
            </w:pPr>
            <w:r>
              <w:rPr>
                <w:rFonts w:ascii="Times New Roman" w:hAnsi="Times New Roman" w:cs="Times New Roman"/>
                <w:b/>
                <w:color w:val="FF0000"/>
                <w:sz w:val="24"/>
                <w:szCs w:val="24"/>
              </w:rPr>
              <w:t>Wednesday</w:t>
            </w:r>
          </w:p>
          <w:p w:rsidR="0013380E" w:rsidRDefault="0013380E">
            <w:pPr>
              <w:rPr>
                <w:rFonts w:ascii="Times New Roman" w:hAnsi="Times New Roman" w:cs="Times New Roman"/>
                <w:b/>
                <w:color w:val="FF0000"/>
                <w:sz w:val="24"/>
                <w:szCs w:val="24"/>
              </w:rPr>
            </w:pPr>
          </w:p>
          <w:p w:rsidR="0013380E" w:rsidRDefault="00AF0A97" w:rsidP="00AF0A97">
            <w:pPr>
              <w:rPr>
                <w:rFonts w:ascii="Times New Roman" w:hAnsi="Times New Roman" w:cs="Times New Roman"/>
                <w:b/>
                <w:sz w:val="24"/>
                <w:szCs w:val="24"/>
              </w:rPr>
            </w:pPr>
            <w:r>
              <w:rPr>
                <w:rFonts w:ascii="Times New Roman" w:hAnsi="Times New Roman" w:cs="Times New Roman"/>
                <w:b/>
                <w:color w:val="FF0000"/>
                <w:sz w:val="24"/>
                <w:szCs w:val="24"/>
              </w:rPr>
              <w:t>2</w:t>
            </w:r>
            <w:r w:rsidR="0013380E">
              <w:rPr>
                <w:rFonts w:ascii="Times New Roman" w:hAnsi="Times New Roman" w:cs="Times New Roman"/>
                <w:b/>
                <w:color w:val="FF0000"/>
                <w:sz w:val="24"/>
                <w:szCs w:val="24"/>
              </w:rPr>
              <w:t>/</w:t>
            </w:r>
            <w:r>
              <w:rPr>
                <w:rFonts w:ascii="Times New Roman" w:hAnsi="Times New Roman" w:cs="Times New Roman"/>
                <w:b/>
                <w:color w:val="FF0000"/>
                <w:sz w:val="24"/>
                <w:szCs w:val="24"/>
              </w:rPr>
              <w:t>6/19</w:t>
            </w:r>
          </w:p>
        </w:tc>
        <w:tc>
          <w:tcPr>
            <w:tcW w:w="7735" w:type="dxa"/>
            <w:tcBorders>
              <w:top w:val="single" w:sz="4" w:space="0" w:color="auto"/>
              <w:left w:val="single" w:sz="4" w:space="0" w:color="auto"/>
              <w:bottom w:val="single" w:sz="4" w:space="0" w:color="auto"/>
              <w:right w:val="single" w:sz="4" w:space="0" w:color="auto"/>
            </w:tcBorders>
          </w:tcPr>
          <w:p w:rsidR="0013380E" w:rsidRDefault="0013380E">
            <w:pPr>
              <w:rPr>
                <w:rFonts w:ascii="Times New Roman" w:hAnsi="Times New Roman" w:cs="Times New Roman"/>
                <w:b/>
                <w:sz w:val="24"/>
                <w:szCs w:val="24"/>
                <w:u w:val="single"/>
              </w:rPr>
            </w:pPr>
            <w:r>
              <w:rPr>
                <w:rFonts w:ascii="Times New Roman" w:hAnsi="Times New Roman" w:cs="Times New Roman"/>
                <w:b/>
                <w:sz w:val="24"/>
                <w:szCs w:val="24"/>
                <w:u w:val="single"/>
              </w:rPr>
              <w:t>Last Day to Request to Register:</w:t>
            </w:r>
          </w:p>
          <w:p w:rsidR="0013380E" w:rsidRDefault="0013380E">
            <w:pPr>
              <w:rPr>
                <w:rFonts w:ascii="Times New Roman" w:hAnsi="Times New Roman" w:cs="Times New Roman"/>
              </w:rPr>
            </w:pPr>
            <w:r>
              <w:rPr>
                <w:rFonts w:ascii="Times New Roman" w:hAnsi="Times New Roman" w:cs="Times New Roman"/>
              </w:rPr>
              <w:t xml:space="preserve">Registration must be completed no later than this day.  </w:t>
            </w:r>
            <w:r>
              <w:rPr>
                <w:rFonts w:ascii="Times New Roman" w:hAnsi="Times New Roman" w:cs="Times New Roman"/>
                <w:b/>
              </w:rPr>
              <w:t xml:space="preserve">If you do not complete the form by this day, you will not receive credit.  </w:t>
            </w:r>
            <w:r>
              <w:rPr>
                <w:rFonts w:ascii="Times New Roman" w:hAnsi="Times New Roman" w:cs="Times New Roman"/>
                <w:b/>
                <w:i/>
                <w:color w:val="FF0000"/>
              </w:rPr>
              <w:t>There will be no exceptions.</w:t>
            </w:r>
          </w:p>
          <w:p w:rsidR="0013380E" w:rsidRDefault="0013380E">
            <w:pPr>
              <w:rPr>
                <w:rFonts w:ascii="Times New Roman" w:hAnsi="Times New Roman" w:cs="Times New Roman"/>
              </w:rPr>
            </w:pPr>
          </w:p>
          <w:p w:rsidR="0013380E" w:rsidRDefault="0013380E">
            <w:pPr>
              <w:rPr>
                <w:rFonts w:ascii="Times New Roman" w:hAnsi="Times New Roman" w:cs="Times New Roman"/>
                <w:b/>
                <w:u w:val="single"/>
              </w:rPr>
            </w:pPr>
            <w:r>
              <w:rPr>
                <w:rFonts w:ascii="Times New Roman" w:hAnsi="Times New Roman" w:cs="Times New Roman"/>
                <w:b/>
                <w:u w:val="single"/>
              </w:rPr>
              <w:t>CU Succeed Parent/Guardian Financial Responsibility Form due:</w:t>
            </w:r>
          </w:p>
          <w:p w:rsidR="0013380E" w:rsidRDefault="0013380E">
            <w:pPr>
              <w:rPr>
                <w:rFonts w:ascii="Times New Roman" w:hAnsi="Times New Roman" w:cs="Times New Roman"/>
              </w:rPr>
            </w:pPr>
          </w:p>
          <w:p w:rsidR="0013380E" w:rsidRDefault="0013380E">
            <w:pPr>
              <w:rPr>
                <w:rFonts w:ascii="Times New Roman" w:hAnsi="Times New Roman" w:cs="Times New Roman"/>
              </w:rPr>
            </w:pPr>
            <w:r>
              <w:rPr>
                <w:rFonts w:ascii="Times New Roman" w:hAnsi="Times New Roman" w:cs="Times New Roman"/>
              </w:rPr>
              <w:t>Turn in Financial Responsibility Form to your teacher by this day.</w:t>
            </w:r>
          </w:p>
          <w:p w:rsidR="0013380E" w:rsidRDefault="0013380E">
            <w:pPr>
              <w:rPr>
                <w:rFonts w:ascii="Times New Roman" w:hAnsi="Times New Roman" w:cs="Times New Roman"/>
              </w:rPr>
            </w:pPr>
          </w:p>
        </w:tc>
      </w:tr>
      <w:tr w:rsidR="0013380E" w:rsidTr="0013380E">
        <w:tc>
          <w:tcPr>
            <w:tcW w:w="1615" w:type="dxa"/>
            <w:tcBorders>
              <w:top w:val="single" w:sz="4" w:space="0" w:color="auto"/>
              <w:left w:val="single" w:sz="4" w:space="0" w:color="auto"/>
              <w:bottom w:val="single" w:sz="4" w:space="0" w:color="auto"/>
              <w:right w:val="single" w:sz="4" w:space="0" w:color="auto"/>
            </w:tcBorders>
          </w:tcPr>
          <w:p w:rsidR="0013380E" w:rsidRDefault="0013380E">
            <w:pPr>
              <w:rPr>
                <w:rFonts w:ascii="Times New Roman" w:hAnsi="Times New Roman" w:cs="Times New Roman"/>
                <w:b/>
                <w:sz w:val="24"/>
                <w:szCs w:val="24"/>
              </w:rPr>
            </w:pPr>
            <w:r>
              <w:rPr>
                <w:rFonts w:ascii="Times New Roman" w:hAnsi="Times New Roman" w:cs="Times New Roman"/>
                <w:b/>
                <w:sz w:val="24"/>
                <w:szCs w:val="24"/>
              </w:rPr>
              <w:t>Monday</w:t>
            </w:r>
          </w:p>
          <w:p w:rsidR="0013380E" w:rsidRDefault="0013380E">
            <w:pPr>
              <w:rPr>
                <w:rFonts w:ascii="Times New Roman" w:hAnsi="Times New Roman" w:cs="Times New Roman"/>
                <w:b/>
                <w:sz w:val="24"/>
                <w:szCs w:val="24"/>
              </w:rPr>
            </w:pPr>
          </w:p>
          <w:p w:rsidR="0013380E" w:rsidRDefault="00AF0A97">
            <w:pPr>
              <w:rPr>
                <w:rFonts w:ascii="Times New Roman" w:hAnsi="Times New Roman" w:cs="Times New Roman"/>
                <w:b/>
                <w:sz w:val="24"/>
                <w:szCs w:val="24"/>
              </w:rPr>
            </w:pPr>
            <w:r>
              <w:rPr>
                <w:rFonts w:ascii="Times New Roman" w:hAnsi="Times New Roman" w:cs="Times New Roman"/>
                <w:b/>
                <w:sz w:val="24"/>
                <w:szCs w:val="24"/>
              </w:rPr>
              <w:t>2/25/19</w:t>
            </w:r>
          </w:p>
        </w:tc>
        <w:tc>
          <w:tcPr>
            <w:tcW w:w="7735" w:type="dxa"/>
            <w:tcBorders>
              <w:top w:val="single" w:sz="4" w:space="0" w:color="auto"/>
              <w:left w:val="single" w:sz="4" w:space="0" w:color="auto"/>
              <w:bottom w:val="single" w:sz="4" w:space="0" w:color="auto"/>
              <w:right w:val="single" w:sz="4" w:space="0" w:color="auto"/>
            </w:tcBorders>
          </w:tcPr>
          <w:p w:rsidR="0013380E" w:rsidRDefault="0013380E">
            <w:pPr>
              <w:rPr>
                <w:rFonts w:ascii="Times New Roman" w:hAnsi="Times New Roman" w:cs="Times New Roman"/>
                <w:b/>
                <w:sz w:val="24"/>
                <w:szCs w:val="24"/>
                <w:u w:val="single"/>
              </w:rPr>
            </w:pPr>
            <w:r>
              <w:rPr>
                <w:rFonts w:ascii="Times New Roman" w:hAnsi="Times New Roman" w:cs="Times New Roman"/>
                <w:b/>
                <w:sz w:val="24"/>
                <w:szCs w:val="24"/>
                <w:u w:val="single"/>
              </w:rPr>
              <w:t>Last Day to Drop:</w:t>
            </w:r>
          </w:p>
          <w:p w:rsidR="0013380E" w:rsidRDefault="0013380E">
            <w:pPr>
              <w:rPr>
                <w:rFonts w:ascii="Times New Roman" w:hAnsi="Times New Roman" w:cs="Times New Roman"/>
              </w:rPr>
            </w:pPr>
            <w:r>
              <w:rPr>
                <w:rFonts w:ascii="Times New Roman" w:hAnsi="Times New Roman" w:cs="Times New Roman"/>
              </w:rPr>
              <w:t>Courses dropped by this date will not appear on your CU Academic Record and you will not be responsible for the tuition.  You must return a drop form to our office by this day.</w:t>
            </w:r>
          </w:p>
          <w:p w:rsidR="0013380E" w:rsidRDefault="0013380E">
            <w:pPr>
              <w:rPr>
                <w:rFonts w:ascii="Times New Roman" w:hAnsi="Times New Roman" w:cs="Times New Roman"/>
              </w:rPr>
            </w:pPr>
          </w:p>
          <w:p w:rsidR="0013380E" w:rsidRDefault="0013380E">
            <w:pPr>
              <w:rPr>
                <w:rFonts w:ascii="Times New Roman" w:hAnsi="Times New Roman" w:cs="Times New Roman"/>
              </w:rPr>
            </w:pPr>
            <w:r>
              <w:rPr>
                <w:rFonts w:ascii="Times New Roman" w:hAnsi="Times New Roman" w:cs="Times New Roman"/>
              </w:rPr>
              <w:t>Drop instructions are on the CU Succeed Website.</w:t>
            </w:r>
          </w:p>
          <w:p w:rsidR="0013380E" w:rsidRDefault="0013380E">
            <w:pPr>
              <w:rPr>
                <w:rFonts w:ascii="Times New Roman" w:hAnsi="Times New Roman" w:cs="Times New Roman"/>
              </w:rPr>
            </w:pPr>
          </w:p>
        </w:tc>
      </w:tr>
      <w:tr w:rsidR="0013380E" w:rsidTr="0013380E">
        <w:tc>
          <w:tcPr>
            <w:tcW w:w="1615" w:type="dxa"/>
            <w:tcBorders>
              <w:top w:val="single" w:sz="4" w:space="0" w:color="auto"/>
              <w:left w:val="single" w:sz="4" w:space="0" w:color="auto"/>
              <w:bottom w:val="single" w:sz="4" w:space="0" w:color="auto"/>
              <w:right w:val="single" w:sz="4" w:space="0" w:color="auto"/>
            </w:tcBorders>
          </w:tcPr>
          <w:p w:rsidR="0013380E" w:rsidRDefault="0013380E">
            <w:pPr>
              <w:rPr>
                <w:rFonts w:ascii="Times New Roman" w:hAnsi="Times New Roman" w:cs="Times New Roman"/>
                <w:b/>
                <w:sz w:val="24"/>
                <w:szCs w:val="24"/>
              </w:rPr>
            </w:pPr>
            <w:r>
              <w:rPr>
                <w:rFonts w:ascii="Times New Roman" w:hAnsi="Times New Roman" w:cs="Times New Roman"/>
                <w:b/>
                <w:sz w:val="24"/>
                <w:szCs w:val="24"/>
              </w:rPr>
              <w:t>Monday</w:t>
            </w:r>
          </w:p>
          <w:p w:rsidR="0013380E" w:rsidRDefault="0013380E">
            <w:pPr>
              <w:rPr>
                <w:rFonts w:ascii="Times New Roman" w:hAnsi="Times New Roman" w:cs="Times New Roman"/>
                <w:b/>
                <w:sz w:val="24"/>
                <w:szCs w:val="24"/>
              </w:rPr>
            </w:pPr>
          </w:p>
          <w:p w:rsidR="0013380E" w:rsidRDefault="00AF0A97">
            <w:pPr>
              <w:rPr>
                <w:rFonts w:ascii="Times New Roman" w:hAnsi="Times New Roman" w:cs="Times New Roman"/>
                <w:b/>
                <w:sz w:val="24"/>
                <w:szCs w:val="24"/>
              </w:rPr>
            </w:pPr>
            <w:r>
              <w:rPr>
                <w:rFonts w:ascii="Times New Roman" w:hAnsi="Times New Roman" w:cs="Times New Roman"/>
                <w:b/>
                <w:sz w:val="24"/>
                <w:szCs w:val="24"/>
              </w:rPr>
              <w:t>3/18/19</w:t>
            </w:r>
          </w:p>
        </w:tc>
        <w:tc>
          <w:tcPr>
            <w:tcW w:w="7735" w:type="dxa"/>
            <w:tcBorders>
              <w:top w:val="single" w:sz="4" w:space="0" w:color="auto"/>
              <w:left w:val="single" w:sz="4" w:space="0" w:color="auto"/>
              <w:bottom w:val="single" w:sz="4" w:space="0" w:color="auto"/>
              <w:right w:val="single" w:sz="4" w:space="0" w:color="auto"/>
            </w:tcBorders>
          </w:tcPr>
          <w:p w:rsidR="0013380E" w:rsidRDefault="0013380E">
            <w:pPr>
              <w:rPr>
                <w:rFonts w:ascii="Times New Roman" w:hAnsi="Times New Roman" w:cs="Times New Roman"/>
                <w:b/>
                <w:sz w:val="24"/>
                <w:szCs w:val="24"/>
                <w:u w:val="single"/>
              </w:rPr>
            </w:pPr>
            <w:r>
              <w:rPr>
                <w:rFonts w:ascii="Times New Roman" w:hAnsi="Times New Roman" w:cs="Times New Roman"/>
                <w:b/>
                <w:sz w:val="24"/>
                <w:szCs w:val="24"/>
                <w:u w:val="single"/>
              </w:rPr>
              <w:t>Last Day to Withdraw:</w:t>
            </w:r>
          </w:p>
          <w:p w:rsidR="0013380E" w:rsidRDefault="0013380E">
            <w:pPr>
              <w:rPr>
                <w:rFonts w:ascii="Times New Roman" w:hAnsi="Times New Roman" w:cs="Times New Roman"/>
              </w:rPr>
            </w:pPr>
            <w:r>
              <w:rPr>
                <w:rFonts w:ascii="Times New Roman" w:hAnsi="Times New Roman" w:cs="Times New Roman"/>
              </w:rPr>
              <w:t>You will be responsible for tuition payment and the course will appear on your CU Academic Record as a ‘W’.</w:t>
            </w:r>
          </w:p>
          <w:p w:rsidR="0013380E" w:rsidRDefault="0013380E">
            <w:pPr>
              <w:rPr>
                <w:rFonts w:ascii="Times New Roman" w:hAnsi="Times New Roman" w:cs="Times New Roman"/>
              </w:rPr>
            </w:pPr>
          </w:p>
          <w:p w:rsidR="0013380E" w:rsidRDefault="0013380E">
            <w:pPr>
              <w:rPr>
                <w:rFonts w:ascii="Times New Roman" w:hAnsi="Times New Roman" w:cs="Times New Roman"/>
              </w:rPr>
            </w:pPr>
            <w:r>
              <w:rPr>
                <w:rFonts w:ascii="Times New Roman" w:hAnsi="Times New Roman" w:cs="Times New Roman"/>
              </w:rPr>
              <w:t>Withdraw instructions are on the CU Succeed Website.</w:t>
            </w:r>
          </w:p>
          <w:p w:rsidR="0013380E" w:rsidRDefault="0013380E">
            <w:pPr>
              <w:rPr>
                <w:rFonts w:ascii="Times New Roman" w:hAnsi="Times New Roman" w:cs="Times New Roman"/>
                <w:sz w:val="24"/>
                <w:szCs w:val="24"/>
              </w:rPr>
            </w:pPr>
          </w:p>
        </w:tc>
      </w:tr>
      <w:tr w:rsidR="0013380E" w:rsidTr="0013380E">
        <w:tc>
          <w:tcPr>
            <w:tcW w:w="1615" w:type="dxa"/>
            <w:tcBorders>
              <w:top w:val="single" w:sz="4" w:space="0" w:color="auto"/>
              <w:left w:val="single" w:sz="4" w:space="0" w:color="auto"/>
              <w:bottom w:val="single" w:sz="4" w:space="0" w:color="auto"/>
              <w:right w:val="single" w:sz="4" w:space="0" w:color="auto"/>
            </w:tcBorders>
          </w:tcPr>
          <w:p w:rsidR="0013380E" w:rsidRDefault="0013380E">
            <w:pPr>
              <w:rPr>
                <w:rFonts w:ascii="Times New Roman" w:hAnsi="Times New Roman" w:cs="Times New Roman"/>
                <w:b/>
                <w:sz w:val="24"/>
                <w:szCs w:val="24"/>
              </w:rPr>
            </w:pPr>
            <w:r>
              <w:rPr>
                <w:rFonts w:ascii="Times New Roman" w:hAnsi="Times New Roman" w:cs="Times New Roman"/>
                <w:b/>
                <w:sz w:val="24"/>
                <w:szCs w:val="24"/>
              </w:rPr>
              <w:t>Wednesday</w:t>
            </w:r>
          </w:p>
          <w:p w:rsidR="0013380E" w:rsidRDefault="0013380E">
            <w:pPr>
              <w:rPr>
                <w:rFonts w:ascii="Times New Roman" w:hAnsi="Times New Roman" w:cs="Times New Roman"/>
                <w:b/>
                <w:sz w:val="24"/>
                <w:szCs w:val="24"/>
              </w:rPr>
            </w:pPr>
          </w:p>
          <w:p w:rsidR="0013380E" w:rsidRDefault="00AF0A97">
            <w:pPr>
              <w:rPr>
                <w:rFonts w:ascii="Times New Roman" w:hAnsi="Times New Roman" w:cs="Times New Roman"/>
                <w:b/>
                <w:sz w:val="24"/>
                <w:szCs w:val="24"/>
              </w:rPr>
            </w:pPr>
            <w:r>
              <w:rPr>
                <w:rFonts w:ascii="Times New Roman" w:hAnsi="Times New Roman" w:cs="Times New Roman"/>
                <w:b/>
                <w:sz w:val="24"/>
                <w:szCs w:val="24"/>
              </w:rPr>
              <w:t>3/29/19</w:t>
            </w:r>
          </w:p>
        </w:tc>
        <w:tc>
          <w:tcPr>
            <w:tcW w:w="7735" w:type="dxa"/>
            <w:tcBorders>
              <w:top w:val="single" w:sz="4" w:space="0" w:color="auto"/>
              <w:left w:val="single" w:sz="4" w:space="0" w:color="auto"/>
              <w:bottom w:val="single" w:sz="4" w:space="0" w:color="auto"/>
              <w:right w:val="single" w:sz="4" w:space="0" w:color="auto"/>
            </w:tcBorders>
          </w:tcPr>
          <w:p w:rsidR="0013380E" w:rsidRDefault="0013380E">
            <w:pPr>
              <w:rPr>
                <w:rFonts w:ascii="Times New Roman" w:hAnsi="Times New Roman" w:cs="Times New Roman"/>
                <w:b/>
                <w:sz w:val="24"/>
                <w:szCs w:val="24"/>
                <w:u w:val="single"/>
              </w:rPr>
            </w:pPr>
            <w:r>
              <w:rPr>
                <w:rFonts w:ascii="Times New Roman" w:hAnsi="Times New Roman" w:cs="Times New Roman"/>
                <w:b/>
                <w:sz w:val="24"/>
                <w:szCs w:val="24"/>
                <w:u w:val="single"/>
              </w:rPr>
              <w:t>Tuition Due:</w:t>
            </w:r>
          </w:p>
          <w:p w:rsidR="0013380E" w:rsidRDefault="0013380E">
            <w:pPr>
              <w:rPr>
                <w:rFonts w:ascii="Times New Roman" w:hAnsi="Times New Roman" w:cs="Times New Roman"/>
                <w:b/>
              </w:rPr>
            </w:pPr>
            <w:r>
              <w:rPr>
                <w:rFonts w:ascii="Times New Roman" w:hAnsi="Times New Roman" w:cs="Times New Roman"/>
              </w:rPr>
              <w:t xml:space="preserve">Payment instructions are located on the CU Succeed Website.  A reminder e-mail will be sent to the e-mail supplied on the application; </w:t>
            </w:r>
            <w:r>
              <w:rPr>
                <w:rFonts w:ascii="Times New Roman" w:hAnsi="Times New Roman" w:cs="Times New Roman"/>
                <w:b/>
              </w:rPr>
              <w:t>bills will not be mailed!</w:t>
            </w:r>
          </w:p>
          <w:p w:rsidR="0013380E" w:rsidRDefault="0013380E">
            <w:pPr>
              <w:rPr>
                <w:rFonts w:ascii="Times New Roman" w:hAnsi="Times New Roman" w:cs="Times New Roman"/>
              </w:rPr>
            </w:pPr>
          </w:p>
        </w:tc>
      </w:tr>
    </w:tbl>
    <w:p w:rsidR="0013380E" w:rsidRDefault="0013380E" w:rsidP="0013380E">
      <w:pPr>
        <w:rPr>
          <w:rFonts w:ascii="Times New Roman" w:hAnsi="Times New Roman" w:cs="Times New Roman"/>
          <w:b/>
          <w:sz w:val="24"/>
          <w:szCs w:val="24"/>
          <w:u w:val="single"/>
        </w:rPr>
      </w:pPr>
    </w:p>
    <w:p w:rsidR="0013380E" w:rsidRDefault="0013380E" w:rsidP="0013380E">
      <w:pPr>
        <w:rPr>
          <w:rFonts w:ascii="Times New Roman" w:hAnsi="Times New Roman" w:cs="Times New Roman"/>
          <w:b/>
          <w:sz w:val="24"/>
          <w:szCs w:val="24"/>
        </w:rPr>
      </w:pPr>
      <w:r>
        <w:rPr>
          <w:rFonts w:ascii="Times New Roman" w:hAnsi="Times New Roman" w:cs="Times New Roman"/>
          <w:b/>
          <w:sz w:val="24"/>
          <w:szCs w:val="24"/>
        </w:rPr>
        <w:t xml:space="preserve">Note: Grades will be recorded on an official CU transcript, and will become a part of the student’s permanent academic record at the University of Colorado.  Grades and transcripts will be available by the end of </w:t>
      </w:r>
      <w:r w:rsidR="00AF0A97">
        <w:rPr>
          <w:rFonts w:ascii="Times New Roman" w:hAnsi="Times New Roman" w:cs="Times New Roman"/>
          <w:b/>
          <w:sz w:val="24"/>
          <w:szCs w:val="24"/>
        </w:rPr>
        <w:t>June</w:t>
      </w:r>
      <w:r>
        <w:rPr>
          <w:rFonts w:ascii="Times New Roman" w:hAnsi="Times New Roman" w:cs="Times New Roman"/>
          <w:b/>
          <w:sz w:val="24"/>
          <w:szCs w:val="24"/>
        </w:rPr>
        <w:t xml:space="preserve"> 2019.</w:t>
      </w:r>
    </w:p>
    <w:p w:rsidR="0013380E" w:rsidRDefault="0013380E" w:rsidP="0013380E">
      <w:pPr>
        <w:spacing w:after="0"/>
        <w:jc w:val="center"/>
        <w:rPr>
          <w:rFonts w:ascii="Times New Roman" w:hAnsi="Times New Roman" w:cs="Times New Roman"/>
          <w:b/>
          <w:i/>
        </w:rPr>
      </w:pPr>
      <w:r>
        <w:rPr>
          <w:rFonts w:ascii="Times New Roman" w:hAnsi="Times New Roman" w:cs="Times New Roman"/>
          <w:b/>
          <w:i/>
        </w:rPr>
        <w:t>Have questions?  Contact us!</w:t>
      </w:r>
    </w:p>
    <w:p w:rsidR="0013380E" w:rsidRDefault="0013380E" w:rsidP="0013380E">
      <w:pPr>
        <w:spacing w:after="0"/>
        <w:jc w:val="center"/>
        <w:rPr>
          <w:rFonts w:ascii="Times New Roman" w:hAnsi="Times New Roman" w:cs="Times New Roman"/>
        </w:rPr>
      </w:pPr>
      <w:r>
        <w:rPr>
          <w:rFonts w:ascii="Times New Roman" w:hAnsi="Times New Roman" w:cs="Times New Roman"/>
        </w:rPr>
        <w:t>CU Succeed Programs</w:t>
      </w:r>
    </w:p>
    <w:p w:rsidR="0013380E" w:rsidRDefault="00D9792F" w:rsidP="0013380E">
      <w:pPr>
        <w:spacing w:after="0"/>
        <w:jc w:val="center"/>
        <w:rPr>
          <w:rFonts w:ascii="Times New Roman" w:hAnsi="Times New Roman" w:cs="Times New Roman"/>
          <w:b/>
          <w:u w:val="single"/>
        </w:rPr>
      </w:pPr>
      <w:hyperlink r:id="rId8" w:history="1">
        <w:r w:rsidR="0013380E">
          <w:rPr>
            <w:rStyle w:val="Hyperlink"/>
            <w:rFonts w:ascii="Times New Roman" w:hAnsi="Times New Roman" w:cs="Times New Roman"/>
            <w:b/>
          </w:rPr>
          <w:t>www.ucdenver.edu/cusucceed</w:t>
        </w:r>
      </w:hyperlink>
    </w:p>
    <w:p w:rsidR="0013380E" w:rsidRDefault="0013380E" w:rsidP="0013380E">
      <w:pPr>
        <w:spacing w:after="0"/>
        <w:jc w:val="center"/>
        <w:rPr>
          <w:rFonts w:ascii="Times New Roman" w:hAnsi="Times New Roman" w:cs="Times New Roman"/>
        </w:rPr>
      </w:pPr>
      <w:r>
        <w:rPr>
          <w:rFonts w:ascii="Times New Roman" w:hAnsi="Times New Roman" w:cs="Times New Roman"/>
        </w:rPr>
        <w:t>Campus Box 144, P.O. Box 173364</w:t>
      </w:r>
    </w:p>
    <w:p w:rsidR="0013380E" w:rsidRDefault="0013380E" w:rsidP="0013380E">
      <w:pPr>
        <w:spacing w:after="0"/>
        <w:jc w:val="center"/>
        <w:rPr>
          <w:rFonts w:ascii="Times New Roman" w:hAnsi="Times New Roman" w:cs="Times New Roman"/>
        </w:rPr>
      </w:pPr>
      <w:r>
        <w:rPr>
          <w:rFonts w:ascii="Times New Roman" w:hAnsi="Times New Roman" w:cs="Times New Roman"/>
        </w:rPr>
        <w:t>Denver, CO 80217-3364</w:t>
      </w:r>
    </w:p>
    <w:p w:rsidR="0013380E" w:rsidRDefault="0013380E" w:rsidP="0013380E">
      <w:pPr>
        <w:spacing w:after="0"/>
        <w:jc w:val="center"/>
        <w:rPr>
          <w:rFonts w:ascii="Times New Roman" w:hAnsi="Times New Roman" w:cs="Times New Roman"/>
        </w:rPr>
      </w:pPr>
      <w:r>
        <w:rPr>
          <w:rFonts w:ascii="Times New Roman" w:hAnsi="Times New Roman" w:cs="Times New Roman"/>
        </w:rPr>
        <w:t>Office: (303) 315-7030</w:t>
      </w:r>
    </w:p>
    <w:p w:rsidR="0013380E" w:rsidRDefault="0013380E" w:rsidP="0013380E">
      <w:pPr>
        <w:spacing w:after="0"/>
        <w:jc w:val="center"/>
        <w:rPr>
          <w:rFonts w:ascii="Times New Roman" w:hAnsi="Times New Roman" w:cs="Times New Roman"/>
        </w:rPr>
      </w:pPr>
      <w:r>
        <w:rPr>
          <w:rFonts w:ascii="Times New Roman" w:hAnsi="Times New Roman" w:cs="Times New Roman"/>
        </w:rPr>
        <w:t>Fax: (303) 315-7046</w:t>
      </w:r>
    </w:p>
    <w:p w:rsidR="0013380E" w:rsidRDefault="0013380E" w:rsidP="0013380E">
      <w:pPr>
        <w:spacing w:after="0"/>
        <w:rPr>
          <w:rFonts w:ascii="Times New Roman" w:hAnsi="Times New Roman" w:cs="Times New Roman"/>
          <w:sz w:val="20"/>
          <w:szCs w:val="20"/>
        </w:rPr>
      </w:pPr>
      <w:r>
        <w:rPr>
          <w:rFonts w:ascii="Times New Roman" w:hAnsi="Times New Roman" w:cs="Times New Roman"/>
          <w:sz w:val="20"/>
          <w:szCs w:val="20"/>
        </w:rPr>
        <w:t>*The CU Succeed Office holds the right to make extensions and adjustments.  Exceptions to deadlines will NOT be honored.</w:t>
      </w:r>
    </w:p>
    <w:p w:rsidR="00C668D6" w:rsidRPr="00387FAF" w:rsidRDefault="00C668D6" w:rsidP="0013380E">
      <w:pPr>
        <w:jc w:val="center"/>
        <w:rPr>
          <w:rStyle w:val="Hyperlink"/>
          <w:rFonts w:ascii="Garamond" w:hAnsi="Garamond" w:cs="Tahoma"/>
        </w:rPr>
      </w:pPr>
    </w:p>
    <w:sectPr w:rsidR="00C668D6" w:rsidRPr="00387FAF" w:rsidSect="00AF0A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Shruti">
    <w:panose1 w:val="02000500000000000000"/>
    <w:charset w:val="00"/>
    <w:family w:val="swiss"/>
    <w:pitch w:val="variable"/>
    <w:sig w:usb0="0004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6F57"/>
    <w:multiLevelType w:val="multilevel"/>
    <w:tmpl w:val="4EFEF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006E3E"/>
    <w:multiLevelType w:val="hybridMultilevel"/>
    <w:tmpl w:val="42203B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6EB1F82"/>
    <w:multiLevelType w:val="hybridMultilevel"/>
    <w:tmpl w:val="45E0F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54A59"/>
    <w:multiLevelType w:val="hybridMultilevel"/>
    <w:tmpl w:val="FADA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E61BE"/>
    <w:multiLevelType w:val="hybridMultilevel"/>
    <w:tmpl w:val="A9F48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E6FD9"/>
    <w:multiLevelType w:val="hybridMultilevel"/>
    <w:tmpl w:val="940C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52811"/>
    <w:multiLevelType w:val="hybridMultilevel"/>
    <w:tmpl w:val="0088A7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B2D44"/>
    <w:multiLevelType w:val="hybridMultilevel"/>
    <w:tmpl w:val="728C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3A6A48"/>
    <w:multiLevelType w:val="hybridMultilevel"/>
    <w:tmpl w:val="D1C63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129ED"/>
    <w:multiLevelType w:val="hybridMultilevel"/>
    <w:tmpl w:val="322E54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64DEB"/>
    <w:multiLevelType w:val="hybridMultilevel"/>
    <w:tmpl w:val="24F8B9A6"/>
    <w:lvl w:ilvl="0" w:tplc="227C67F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07237"/>
    <w:multiLevelType w:val="hybridMultilevel"/>
    <w:tmpl w:val="AFB8B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737CA"/>
    <w:multiLevelType w:val="multilevel"/>
    <w:tmpl w:val="118EC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1F3676"/>
    <w:multiLevelType w:val="hybridMultilevel"/>
    <w:tmpl w:val="DD4C2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94C73"/>
    <w:multiLevelType w:val="hybridMultilevel"/>
    <w:tmpl w:val="FE7A28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1D5CFE"/>
    <w:multiLevelType w:val="hybridMultilevel"/>
    <w:tmpl w:val="69D2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96147F"/>
    <w:multiLevelType w:val="hybridMultilevel"/>
    <w:tmpl w:val="1A987B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426A94"/>
    <w:multiLevelType w:val="hybridMultilevel"/>
    <w:tmpl w:val="2CD090B6"/>
    <w:lvl w:ilvl="0" w:tplc="73285640">
      <w:start w:val="1"/>
      <w:numFmt w:val="upperLetter"/>
      <w:lvlText w:val="%1)"/>
      <w:lvlJc w:val="left"/>
      <w:pPr>
        <w:tabs>
          <w:tab w:val="num" w:pos="732"/>
        </w:tabs>
        <w:ind w:left="732" w:hanging="3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3D6DA6"/>
    <w:multiLevelType w:val="hybridMultilevel"/>
    <w:tmpl w:val="9CC828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C0E5A"/>
    <w:multiLevelType w:val="hybridMultilevel"/>
    <w:tmpl w:val="E8DE17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351BD"/>
    <w:multiLevelType w:val="hybridMultilevel"/>
    <w:tmpl w:val="2E6E9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A018F3"/>
    <w:multiLevelType w:val="hybridMultilevel"/>
    <w:tmpl w:val="A6B87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C447CB"/>
    <w:multiLevelType w:val="hybridMultilevel"/>
    <w:tmpl w:val="FE744F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89187C"/>
    <w:multiLevelType w:val="hybridMultilevel"/>
    <w:tmpl w:val="8FE4C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17266E"/>
    <w:multiLevelType w:val="hybridMultilevel"/>
    <w:tmpl w:val="21FE71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6E3550"/>
    <w:multiLevelType w:val="hybridMultilevel"/>
    <w:tmpl w:val="E89E7A9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8496D71"/>
    <w:multiLevelType w:val="hybridMultilevel"/>
    <w:tmpl w:val="07583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054251"/>
    <w:multiLevelType w:val="hybridMultilevel"/>
    <w:tmpl w:val="D1FC2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6154B3"/>
    <w:multiLevelType w:val="hybridMultilevel"/>
    <w:tmpl w:val="5B3C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345DD4"/>
    <w:multiLevelType w:val="hybridMultilevel"/>
    <w:tmpl w:val="8E2A7D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9A1FF2"/>
    <w:multiLevelType w:val="multilevel"/>
    <w:tmpl w:val="6DF6D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7"/>
  </w:num>
  <w:num w:numId="3">
    <w:abstractNumId w:val="0"/>
  </w:num>
  <w:num w:numId="4">
    <w:abstractNumId w:val="12"/>
  </w:num>
  <w:num w:numId="5">
    <w:abstractNumId w:val="30"/>
  </w:num>
  <w:num w:numId="6">
    <w:abstractNumId w:val="2"/>
  </w:num>
  <w:num w:numId="7">
    <w:abstractNumId w:val="23"/>
  </w:num>
  <w:num w:numId="8">
    <w:abstractNumId w:val="18"/>
  </w:num>
  <w:num w:numId="9">
    <w:abstractNumId w:val="21"/>
  </w:num>
  <w:num w:numId="10">
    <w:abstractNumId w:val="11"/>
  </w:num>
  <w:num w:numId="11">
    <w:abstractNumId w:val="9"/>
  </w:num>
  <w:num w:numId="12">
    <w:abstractNumId w:val="13"/>
  </w:num>
  <w:num w:numId="13">
    <w:abstractNumId w:val="24"/>
  </w:num>
  <w:num w:numId="14">
    <w:abstractNumId w:val="4"/>
  </w:num>
  <w:num w:numId="15">
    <w:abstractNumId w:val="22"/>
  </w:num>
  <w:num w:numId="16">
    <w:abstractNumId w:val="26"/>
  </w:num>
  <w:num w:numId="17">
    <w:abstractNumId w:val="8"/>
  </w:num>
  <w:num w:numId="18">
    <w:abstractNumId w:val="20"/>
  </w:num>
  <w:num w:numId="19">
    <w:abstractNumId w:val="6"/>
  </w:num>
  <w:num w:numId="20">
    <w:abstractNumId w:val="19"/>
  </w:num>
  <w:num w:numId="21">
    <w:abstractNumId w:val="29"/>
  </w:num>
  <w:num w:numId="22">
    <w:abstractNumId w:val="16"/>
  </w:num>
  <w:num w:numId="23">
    <w:abstractNumId w:val="15"/>
  </w:num>
  <w:num w:numId="24">
    <w:abstractNumId w:val="14"/>
  </w:num>
  <w:num w:numId="25">
    <w:abstractNumId w:val="25"/>
  </w:num>
  <w:num w:numId="26">
    <w:abstractNumId w:val="1"/>
  </w:num>
  <w:num w:numId="27">
    <w:abstractNumId w:val="27"/>
  </w:num>
  <w:num w:numId="28">
    <w:abstractNumId w:val="3"/>
  </w:num>
  <w:num w:numId="29">
    <w:abstractNumId w:val="10"/>
  </w:num>
  <w:num w:numId="30">
    <w:abstractNumId w:val="5"/>
  </w:num>
  <w:num w:numId="31">
    <w:abstractNumId w:val="28"/>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258"/>
    <w:rsid w:val="000918FE"/>
    <w:rsid w:val="000A48D0"/>
    <w:rsid w:val="001133B0"/>
    <w:rsid w:val="0013380E"/>
    <w:rsid w:val="00141D4F"/>
    <w:rsid w:val="00160876"/>
    <w:rsid w:val="001B2B29"/>
    <w:rsid w:val="001D6D7A"/>
    <w:rsid w:val="00205E04"/>
    <w:rsid w:val="00214DFD"/>
    <w:rsid w:val="00220B10"/>
    <w:rsid w:val="0022180F"/>
    <w:rsid w:val="002413C7"/>
    <w:rsid w:val="002578BF"/>
    <w:rsid w:val="00274A69"/>
    <w:rsid w:val="0028069C"/>
    <w:rsid w:val="002E2726"/>
    <w:rsid w:val="00306F8A"/>
    <w:rsid w:val="00310060"/>
    <w:rsid w:val="00337142"/>
    <w:rsid w:val="00356D72"/>
    <w:rsid w:val="003734E2"/>
    <w:rsid w:val="00387FAF"/>
    <w:rsid w:val="003B132B"/>
    <w:rsid w:val="003E425E"/>
    <w:rsid w:val="003F5258"/>
    <w:rsid w:val="0042147E"/>
    <w:rsid w:val="00424B9C"/>
    <w:rsid w:val="004534C5"/>
    <w:rsid w:val="00482946"/>
    <w:rsid w:val="00490018"/>
    <w:rsid w:val="00533FCB"/>
    <w:rsid w:val="00545AC0"/>
    <w:rsid w:val="00574114"/>
    <w:rsid w:val="005766B9"/>
    <w:rsid w:val="005A572C"/>
    <w:rsid w:val="005C20E9"/>
    <w:rsid w:val="005C66FB"/>
    <w:rsid w:val="00602A71"/>
    <w:rsid w:val="0066311F"/>
    <w:rsid w:val="006754D4"/>
    <w:rsid w:val="006D0816"/>
    <w:rsid w:val="006F0C7B"/>
    <w:rsid w:val="006F6D2A"/>
    <w:rsid w:val="00731D40"/>
    <w:rsid w:val="00795B8F"/>
    <w:rsid w:val="007A5C5B"/>
    <w:rsid w:val="007D1EEC"/>
    <w:rsid w:val="007D614A"/>
    <w:rsid w:val="00806DE5"/>
    <w:rsid w:val="00810383"/>
    <w:rsid w:val="00823EA5"/>
    <w:rsid w:val="00907D1A"/>
    <w:rsid w:val="00922EE7"/>
    <w:rsid w:val="009310AA"/>
    <w:rsid w:val="00932C77"/>
    <w:rsid w:val="009E193B"/>
    <w:rsid w:val="009F4E0B"/>
    <w:rsid w:val="00A215DC"/>
    <w:rsid w:val="00A63F55"/>
    <w:rsid w:val="00A71FE0"/>
    <w:rsid w:val="00AF0A97"/>
    <w:rsid w:val="00B4558D"/>
    <w:rsid w:val="00B6761C"/>
    <w:rsid w:val="00B92F37"/>
    <w:rsid w:val="00BA19C9"/>
    <w:rsid w:val="00BA7D1F"/>
    <w:rsid w:val="00BE4F8F"/>
    <w:rsid w:val="00C16387"/>
    <w:rsid w:val="00C20F46"/>
    <w:rsid w:val="00C2112F"/>
    <w:rsid w:val="00C565D7"/>
    <w:rsid w:val="00C668D6"/>
    <w:rsid w:val="00C6706C"/>
    <w:rsid w:val="00C74B92"/>
    <w:rsid w:val="00C873BC"/>
    <w:rsid w:val="00C94C24"/>
    <w:rsid w:val="00CA4FB7"/>
    <w:rsid w:val="00CB3977"/>
    <w:rsid w:val="00CB62AD"/>
    <w:rsid w:val="00CE5D7F"/>
    <w:rsid w:val="00CF1139"/>
    <w:rsid w:val="00CF3B9F"/>
    <w:rsid w:val="00D53337"/>
    <w:rsid w:val="00D9792F"/>
    <w:rsid w:val="00DA49AA"/>
    <w:rsid w:val="00DC25C1"/>
    <w:rsid w:val="00E56C49"/>
    <w:rsid w:val="00E56FE3"/>
    <w:rsid w:val="00E71B15"/>
    <w:rsid w:val="00EB40E0"/>
    <w:rsid w:val="00EB4535"/>
    <w:rsid w:val="00EC2764"/>
    <w:rsid w:val="00EF7935"/>
    <w:rsid w:val="00F21B54"/>
    <w:rsid w:val="00F23E7C"/>
    <w:rsid w:val="00F54C59"/>
    <w:rsid w:val="00F5721D"/>
    <w:rsid w:val="00F6712B"/>
    <w:rsid w:val="00F904FF"/>
    <w:rsid w:val="00FC3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A71CF"/>
  <w15:docId w15:val="{D514D77B-8419-4B84-B1F7-027246843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258"/>
  </w:style>
  <w:style w:type="paragraph" w:styleId="Heading1">
    <w:name w:val="heading 1"/>
    <w:basedOn w:val="Normal"/>
    <w:next w:val="Normal"/>
    <w:link w:val="Heading1Char"/>
    <w:uiPriority w:val="9"/>
    <w:qFormat/>
    <w:rsid w:val="00E56F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258"/>
    <w:rPr>
      <w:color w:val="0000FF" w:themeColor="hyperlink"/>
      <w:u w:val="single"/>
    </w:rPr>
  </w:style>
  <w:style w:type="character" w:styleId="Strong">
    <w:name w:val="Strong"/>
    <w:basedOn w:val="DefaultParagraphFont"/>
    <w:uiPriority w:val="22"/>
    <w:qFormat/>
    <w:rsid w:val="003F5258"/>
    <w:rPr>
      <w:b/>
      <w:bCs/>
    </w:rPr>
  </w:style>
  <w:style w:type="paragraph" w:styleId="ListParagraph">
    <w:name w:val="List Paragraph"/>
    <w:basedOn w:val="Normal"/>
    <w:uiPriority w:val="34"/>
    <w:qFormat/>
    <w:rsid w:val="003F5258"/>
    <w:pPr>
      <w:ind w:left="720"/>
      <w:contextualSpacing/>
    </w:pPr>
  </w:style>
  <w:style w:type="paragraph" w:styleId="NormalWeb">
    <w:name w:val="Normal (Web)"/>
    <w:basedOn w:val="Normal"/>
    <w:rsid w:val="003F52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5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258"/>
    <w:rPr>
      <w:rFonts w:ascii="Tahoma" w:hAnsi="Tahoma" w:cs="Tahoma"/>
      <w:sz w:val="16"/>
      <w:szCs w:val="16"/>
    </w:rPr>
  </w:style>
  <w:style w:type="table" w:styleId="TableGrid">
    <w:name w:val="Table Grid"/>
    <w:basedOn w:val="TableNormal"/>
    <w:uiPriority w:val="39"/>
    <w:rsid w:val="00C94C24"/>
    <w:pPr>
      <w:spacing w:after="0" w:line="240" w:lineRule="auto"/>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A48D0"/>
    <w:pPr>
      <w:spacing w:after="0" w:line="240" w:lineRule="auto"/>
    </w:pPr>
  </w:style>
  <w:style w:type="character" w:customStyle="1" w:styleId="Heading1Char">
    <w:name w:val="Heading 1 Char"/>
    <w:basedOn w:val="DefaultParagraphFont"/>
    <w:link w:val="Heading1"/>
    <w:uiPriority w:val="9"/>
    <w:rsid w:val="00E56FE3"/>
    <w:rPr>
      <w:rFonts w:asciiTheme="majorHAnsi" w:eastAsiaTheme="majorEastAsia" w:hAnsiTheme="majorHAnsi" w:cstheme="majorBidi"/>
      <w:color w:val="365F91" w:themeColor="accent1" w:themeShade="BF"/>
      <w:sz w:val="32"/>
      <w:szCs w:val="32"/>
    </w:rPr>
  </w:style>
  <w:style w:type="character" w:customStyle="1" w:styleId="apple-style-span">
    <w:name w:val="apple-style-span"/>
    <w:basedOn w:val="DefaultParagraphFont"/>
    <w:rsid w:val="00E56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848750">
      <w:bodyDiv w:val="1"/>
      <w:marLeft w:val="0"/>
      <w:marRight w:val="0"/>
      <w:marTop w:val="0"/>
      <w:marBottom w:val="0"/>
      <w:divBdr>
        <w:top w:val="none" w:sz="0" w:space="0" w:color="auto"/>
        <w:left w:val="none" w:sz="0" w:space="0" w:color="auto"/>
        <w:bottom w:val="none" w:sz="0" w:space="0" w:color="auto"/>
        <w:right w:val="none" w:sz="0" w:space="0" w:color="auto"/>
      </w:divBdr>
    </w:div>
    <w:div w:id="1117992767">
      <w:bodyDiv w:val="1"/>
      <w:marLeft w:val="0"/>
      <w:marRight w:val="0"/>
      <w:marTop w:val="0"/>
      <w:marBottom w:val="0"/>
      <w:divBdr>
        <w:top w:val="none" w:sz="0" w:space="0" w:color="auto"/>
        <w:left w:val="none" w:sz="0" w:space="0" w:color="auto"/>
        <w:bottom w:val="none" w:sz="0" w:space="0" w:color="auto"/>
        <w:right w:val="none" w:sz="0" w:space="0" w:color="auto"/>
      </w:divBdr>
    </w:div>
    <w:div w:id="1163351693">
      <w:bodyDiv w:val="1"/>
      <w:marLeft w:val="0"/>
      <w:marRight w:val="0"/>
      <w:marTop w:val="0"/>
      <w:marBottom w:val="0"/>
      <w:divBdr>
        <w:top w:val="none" w:sz="0" w:space="0" w:color="auto"/>
        <w:left w:val="none" w:sz="0" w:space="0" w:color="auto"/>
        <w:bottom w:val="none" w:sz="0" w:space="0" w:color="auto"/>
        <w:right w:val="none" w:sz="0" w:space="0" w:color="auto"/>
      </w:divBdr>
    </w:div>
    <w:div w:id="1626540890">
      <w:bodyDiv w:val="1"/>
      <w:marLeft w:val="0"/>
      <w:marRight w:val="0"/>
      <w:marTop w:val="0"/>
      <w:marBottom w:val="0"/>
      <w:divBdr>
        <w:top w:val="none" w:sz="0" w:space="0" w:color="auto"/>
        <w:left w:val="none" w:sz="0" w:space="0" w:color="auto"/>
        <w:bottom w:val="none" w:sz="0" w:space="0" w:color="auto"/>
        <w:right w:val="none" w:sz="0" w:space="0" w:color="auto"/>
      </w:divBdr>
    </w:div>
    <w:div w:id="211204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denver.edu/cusucceed" TargetMode="External"/><Relationship Id="rId3" Type="http://schemas.openxmlformats.org/officeDocument/2006/relationships/settings" Target="settings.xml"/><Relationship Id="rId7" Type="http://schemas.openxmlformats.org/officeDocument/2006/relationships/hyperlink" Target="http://www.ucdenver.edu/life/services/standards/students/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ail.ucdenver.edu/owa/redir.aspx?C=BfBWQwuda0CUVe6g28JkZBZvKxcFx89IJ1lXMnn5FaKv7PlETK7UuHK7os2Vu4AzvjxWF7A5b5g.&amp;URL=http%3a%2f%2fwww.ucdenver.edu%2facademics%2fcolleges%2fCLAS%2ffaculty-staff%2fpolicies%2fPages%2fDefinitionofAcademicDishonesty.aspx" TargetMode="External"/><Relationship Id="rId5" Type="http://schemas.openxmlformats.org/officeDocument/2006/relationships/hyperlink" Target="http://highered.colorado.gov/academics/transfers/gtpathways/curriculum/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3727</Words>
  <Characters>21249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Meaghan</dc:creator>
  <cp:lastModifiedBy>Killeen Heather</cp:lastModifiedBy>
  <cp:revision>4</cp:revision>
  <cp:lastPrinted>2014-08-13T16:43:00Z</cp:lastPrinted>
  <dcterms:created xsi:type="dcterms:W3CDTF">2019-02-06T19:30:00Z</dcterms:created>
  <dcterms:modified xsi:type="dcterms:W3CDTF">2019-02-06T19:44:00Z</dcterms:modified>
</cp:coreProperties>
</file>